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DBDB" w14:textId="77777777" w:rsidR="00D7512D" w:rsidRDefault="00D7512D" w:rsidP="00D7512D">
      <w:pPr>
        <w:ind w:left="0" w:firstLine="0"/>
        <w:jc w:val="center"/>
        <w:rPr>
          <w:rFonts w:eastAsia="Times New Roman"/>
          <w:sz w:val="22"/>
          <w:szCs w:val="22"/>
        </w:rPr>
      </w:pPr>
    </w:p>
    <w:p w14:paraId="02181889" w14:textId="77777777"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  <w:r w:rsidRPr="00444317">
        <w:rPr>
          <w:rFonts w:eastAsia="Times New Roman"/>
          <w:sz w:val="22"/>
          <w:szCs w:val="22"/>
        </w:rPr>
        <w:t>ДЕПАРТАМЕНТ ПО ДЕЛАМ КАЗАЧЕСТВА И КАДЕТСКИХ УЧЕБНЫХ ЗАВЕДЕНИЙ РОСТОВСКОЙ ОБЛАСТИ</w:t>
      </w:r>
    </w:p>
    <w:p w14:paraId="7171E72E" w14:textId="77777777"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  <w:r w:rsidRPr="00444317">
        <w:rPr>
          <w:rFonts w:eastAsia="Times New Roman"/>
          <w:sz w:val="22"/>
          <w:szCs w:val="22"/>
        </w:rPr>
        <w:t>ГОСУДАРСТВЕННОЕ БЮДЖЕТНОЕ ПРОФЕССИОНАЛЬНОЕ ОБРАЗОВАТЕЛЬНОЕ УЧРЕЖДЕНИЕ РОСТОВСКОЙ ОБЛАСТИ</w:t>
      </w:r>
    </w:p>
    <w:p w14:paraId="39BEBE62" w14:textId="77777777"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  <w:r w:rsidRPr="00444317">
        <w:rPr>
          <w:rFonts w:eastAsia="Times New Roman"/>
          <w:sz w:val="22"/>
          <w:szCs w:val="22"/>
        </w:rPr>
        <w:t xml:space="preserve">«БЕЛОКАЛИТВИНСКИЙ КАЗАЧИЙ КАДЕТСКИЙ ПРОФЕССИОНАЛЬНЫЙ ТЕХНИКУМ ИМЕНИ ГЕРОЯ СОВЕТСКОГО СОЮЗА БЫКОВА БОРИСА ИВАНОВИЧА»   </w:t>
      </w:r>
    </w:p>
    <w:p w14:paraId="659A8AF1" w14:textId="77777777" w:rsidR="00444317" w:rsidRPr="00444317" w:rsidRDefault="00444317" w:rsidP="00444317">
      <w:pPr>
        <w:ind w:left="0" w:firstLine="0"/>
        <w:jc w:val="center"/>
        <w:rPr>
          <w:rFonts w:eastAsia="Times New Roman"/>
          <w:sz w:val="22"/>
          <w:szCs w:val="22"/>
        </w:rPr>
      </w:pPr>
    </w:p>
    <w:p w14:paraId="74D13B7B" w14:textId="77777777" w:rsidR="00444317" w:rsidRPr="00444317" w:rsidRDefault="00444317" w:rsidP="00444317">
      <w:pPr>
        <w:ind w:left="0" w:firstLine="0"/>
        <w:rPr>
          <w:rFonts w:eastAsiaTheme="minorHAnsi"/>
          <w:lang w:eastAsia="en-US"/>
        </w:rPr>
      </w:pPr>
    </w:p>
    <w:p w14:paraId="19E3C829" w14:textId="77777777" w:rsidR="00F7786B" w:rsidRPr="00444317" w:rsidRDefault="00444317" w:rsidP="00F7786B">
      <w:pPr>
        <w:ind w:left="0" w:firstLine="0"/>
        <w:rPr>
          <w:rFonts w:eastAsiaTheme="minorHAnsi"/>
          <w:lang w:eastAsia="en-US"/>
        </w:rPr>
      </w:pPr>
      <w:r w:rsidRPr="00444317">
        <w:rPr>
          <w:rFonts w:eastAsiaTheme="minorHAnsi"/>
          <w:lang w:eastAsia="en-US"/>
        </w:rPr>
        <w:t xml:space="preserve">       </w:t>
      </w:r>
    </w:p>
    <w:p w14:paraId="4C78690B" w14:textId="7414D8FF" w:rsidR="00444317" w:rsidRPr="00444317" w:rsidRDefault="00C36565" w:rsidP="00F7786B">
      <w:pPr>
        <w:ind w:left="0" w:firstLine="0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5A53F" wp14:editId="7EC21F3A">
            <wp:simplePos x="0" y="0"/>
            <wp:positionH relativeFrom="page">
              <wp:posOffset>654466</wp:posOffset>
            </wp:positionH>
            <wp:positionV relativeFrom="paragraph">
              <wp:posOffset>235891</wp:posOffset>
            </wp:positionV>
            <wp:extent cx="644779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2A1FD" w14:textId="77777777" w:rsidR="00444317" w:rsidRPr="00444317" w:rsidRDefault="00444317" w:rsidP="00444317">
      <w:pPr>
        <w:ind w:left="0" w:firstLine="0"/>
        <w:rPr>
          <w:rFonts w:eastAsiaTheme="minorHAnsi"/>
        </w:rPr>
      </w:pPr>
    </w:p>
    <w:p w14:paraId="5CED3C54" w14:textId="77777777" w:rsidR="00D7512D" w:rsidRDefault="00D7512D" w:rsidP="00D7512D">
      <w:pPr>
        <w:ind w:left="0" w:firstLine="0"/>
        <w:jc w:val="center"/>
        <w:rPr>
          <w:rFonts w:eastAsia="Times New Roman"/>
          <w:sz w:val="22"/>
          <w:szCs w:val="22"/>
        </w:rPr>
      </w:pPr>
    </w:p>
    <w:p w14:paraId="14303F0E" w14:textId="77777777" w:rsidR="00D7512D" w:rsidRDefault="00D7512D" w:rsidP="00D7512D">
      <w:pPr>
        <w:ind w:left="0" w:firstLine="0"/>
        <w:jc w:val="center"/>
        <w:rPr>
          <w:rFonts w:eastAsia="Times New Roman"/>
          <w:sz w:val="22"/>
          <w:szCs w:val="22"/>
        </w:rPr>
      </w:pPr>
    </w:p>
    <w:p w14:paraId="19EFBC14" w14:textId="77777777" w:rsidR="00D7512D" w:rsidRDefault="00D7512D" w:rsidP="00D7512D">
      <w:pPr>
        <w:ind w:left="0" w:firstLine="0"/>
        <w:jc w:val="center"/>
        <w:rPr>
          <w:rFonts w:eastAsia="Times New Roman"/>
          <w:sz w:val="28"/>
          <w:szCs w:val="28"/>
        </w:rPr>
      </w:pPr>
    </w:p>
    <w:p w14:paraId="1D0F0364" w14:textId="77777777"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14:paraId="6401C8AD" w14:textId="77777777" w:rsidR="00D7512D" w:rsidRDefault="00D4454E" w:rsidP="00D4454E">
      <w:p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r w:rsidR="00D7512D">
        <w:rPr>
          <w:rFonts w:eastAsia="Times New Roman"/>
          <w:b/>
          <w:sz w:val="28"/>
          <w:szCs w:val="28"/>
        </w:rPr>
        <w:t xml:space="preserve">РАБОЧАЯ ПРОГРАММА УЧЕБНОЙ ДИСЦИПЛИНЫ </w:t>
      </w:r>
    </w:p>
    <w:p w14:paraId="337C7B47" w14:textId="77777777"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14:paraId="499211E2" w14:textId="77777777"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ОП 05. ОСНОВЫ КАЛЬКУЛЯЦИИ И УЧЕТА</w:t>
      </w:r>
    </w:p>
    <w:p w14:paraId="03C4E2B2" w14:textId="77777777" w:rsidR="00D7512D" w:rsidRDefault="00D7512D" w:rsidP="00D7512D">
      <w:pPr>
        <w:ind w:left="0" w:firstLine="0"/>
        <w:jc w:val="center"/>
        <w:rPr>
          <w:rFonts w:eastAsia="Times New Roman"/>
          <w:b/>
          <w:sz w:val="28"/>
          <w:szCs w:val="28"/>
        </w:rPr>
      </w:pPr>
    </w:p>
    <w:p w14:paraId="3339871A" w14:textId="77777777" w:rsidR="00D7512D" w:rsidRDefault="00D7512D" w:rsidP="00D7512D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Программа подготовки квалифицированных рабочих, служащих </w:t>
      </w:r>
    </w:p>
    <w:p w14:paraId="4100D260" w14:textId="77777777" w:rsidR="00D7512D" w:rsidRDefault="00D7512D" w:rsidP="00D7512D">
      <w:pPr>
        <w:ind w:left="0"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для профессии СПО 43.01.09 Повар, кондитер </w:t>
      </w:r>
    </w:p>
    <w:p w14:paraId="57939639" w14:textId="77777777" w:rsidR="00D7512D" w:rsidRDefault="00D7512D" w:rsidP="00D7512D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естественно-научного профиля </w:t>
      </w:r>
    </w:p>
    <w:p w14:paraId="53F6F162" w14:textId="77777777" w:rsidR="00D7512D" w:rsidRDefault="00D7512D" w:rsidP="00D7512D">
      <w:pPr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>на базе основного общего образования</w:t>
      </w:r>
    </w:p>
    <w:p w14:paraId="43970CED" w14:textId="77777777" w:rsidR="00D7512D" w:rsidRDefault="00D7512D" w:rsidP="00D7512D">
      <w:pPr>
        <w:ind w:left="0" w:firstLine="0"/>
        <w:rPr>
          <w:rFonts w:eastAsia="Times New Roman"/>
          <w:b/>
          <w:sz w:val="22"/>
          <w:szCs w:val="22"/>
        </w:rPr>
      </w:pPr>
    </w:p>
    <w:p w14:paraId="14D7AF26" w14:textId="77777777" w:rsidR="00D7512D" w:rsidRDefault="00D7512D" w:rsidP="00D7512D">
      <w:pPr>
        <w:rPr>
          <w:b/>
          <w:i/>
        </w:rPr>
      </w:pPr>
    </w:p>
    <w:p w14:paraId="3167107C" w14:textId="77777777" w:rsidR="00D7512D" w:rsidRDefault="00D7512D" w:rsidP="00D7512D">
      <w:pPr>
        <w:rPr>
          <w:b/>
          <w:i/>
        </w:rPr>
      </w:pPr>
    </w:p>
    <w:p w14:paraId="59F02A0E" w14:textId="77777777" w:rsidR="00D7512D" w:rsidRDefault="00D7512D" w:rsidP="00D7512D">
      <w:pPr>
        <w:rPr>
          <w:b/>
          <w:i/>
        </w:rPr>
      </w:pPr>
    </w:p>
    <w:p w14:paraId="6D8A4016" w14:textId="77777777" w:rsidR="00D7512D" w:rsidRDefault="00D7512D" w:rsidP="00D7512D">
      <w:pPr>
        <w:rPr>
          <w:b/>
          <w:i/>
        </w:rPr>
      </w:pPr>
    </w:p>
    <w:p w14:paraId="6BC9867F" w14:textId="77777777" w:rsidR="00D7512D" w:rsidRDefault="00D7512D" w:rsidP="00D7512D">
      <w:pPr>
        <w:rPr>
          <w:b/>
          <w:i/>
        </w:rPr>
      </w:pPr>
    </w:p>
    <w:p w14:paraId="2D39B5BE" w14:textId="77777777" w:rsidR="00D7512D" w:rsidRDefault="00D7512D" w:rsidP="00D7512D">
      <w:pPr>
        <w:rPr>
          <w:b/>
          <w:i/>
        </w:rPr>
      </w:pPr>
    </w:p>
    <w:p w14:paraId="19FDFA64" w14:textId="77777777" w:rsidR="00D7512D" w:rsidRDefault="00D7512D" w:rsidP="00D7512D">
      <w:pPr>
        <w:rPr>
          <w:b/>
          <w:i/>
        </w:rPr>
      </w:pPr>
    </w:p>
    <w:p w14:paraId="3F7B82EE" w14:textId="77777777" w:rsidR="00D7512D" w:rsidRDefault="00D7512D" w:rsidP="00D7512D">
      <w:pPr>
        <w:rPr>
          <w:b/>
          <w:i/>
        </w:rPr>
      </w:pPr>
    </w:p>
    <w:p w14:paraId="005AAB92" w14:textId="77777777" w:rsidR="00D7512D" w:rsidRDefault="00F7786B" w:rsidP="00D7512D">
      <w:pPr>
        <w:rPr>
          <w:b/>
          <w:i/>
        </w:rPr>
      </w:pPr>
      <w:r>
        <w:t xml:space="preserve">                                                                   2021 год</w:t>
      </w:r>
    </w:p>
    <w:p w14:paraId="3174C1FA" w14:textId="77777777" w:rsidR="00D7512D" w:rsidRDefault="00D7512D" w:rsidP="00D7512D">
      <w:pPr>
        <w:rPr>
          <w:b/>
          <w:i/>
        </w:rPr>
      </w:pPr>
    </w:p>
    <w:p w14:paraId="674267AA" w14:textId="77777777" w:rsidR="00D7512D" w:rsidRPr="00223C09" w:rsidRDefault="00D7512D" w:rsidP="00D7512D">
      <w:pPr>
        <w:rPr>
          <w:i/>
        </w:rPr>
      </w:pPr>
    </w:p>
    <w:p w14:paraId="798FD6CC" w14:textId="77777777" w:rsidR="00D7512D" w:rsidRDefault="00D7512D" w:rsidP="00D7512D">
      <w:pPr>
        <w:jc w:val="center"/>
        <w:rPr>
          <w:b/>
        </w:rPr>
      </w:pPr>
    </w:p>
    <w:p w14:paraId="1E303B7C" w14:textId="77777777" w:rsidR="00D7512D" w:rsidRDefault="00D7512D" w:rsidP="00D7512D">
      <w:pPr>
        <w:jc w:val="center"/>
        <w:rPr>
          <w:b/>
        </w:rPr>
      </w:pPr>
    </w:p>
    <w:p w14:paraId="3B66C2C3" w14:textId="66DD91D3" w:rsidR="00D7512D" w:rsidRDefault="00D7512D" w:rsidP="00D7512D">
      <w:pPr>
        <w:jc w:val="center"/>
        <w:rPr>
          <w:b/>
        </w:rPr>
      </w:pPr>
    </w:p>
    <w:p w14:paraId="5D304C61" w14:textId="20EF0154" w:rsidR="008B6F64" w:rsidRDefault="008B6F64" w:rsidP="00D7512D">
      <w:pPr>
        <w:jc w:val="center"/>
        <w:rPr>
          <w:b/>
        </w:rPr>
      </w:pPr>
    </w:p>
    <w:p w14:paraId="0C12B010" w14:textId="77777777" w:rsidR="008B6F64" w:rsidRDefault="008B6F64" w:rsidP="00D7512D">
      <w:pPr>
        <w:jc w:val="center"/>
        <w:rPr>
          <w:b/>
        </w:rPr>
      </w:pPr>
    </w:p>
    <w:p w14:paraId="232BA554" w14:textId="77777777" w:rsidR="00D7512D" w:rsidRDefault="00D7512D" w:rsidP="00D7512D">
      <w:pPr>
        <w:rPr>
          <w:b/>
          <w:bCs/>
          <w:i/>
        </w:rPr>
      </w:pPr>
    </w:p>
    <w:sdt>
      <w:sdtPr>
        <w:id w:val="-1827358548"/>
        <w:docPartObj>
          <w:docPartGallery w:val="Table of Contents"/>
          <w:docPartUnique/>
        </w:docPartObj>
      </w:sdtPr>
      <w:sdtEndPr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</w:sdtEndPr>
      <w:sdtContent>
        <w:p w14:paraId="6C214685" w14:textId="1150D6C7" w:rsidR="00CD770B" w:rsidRPr="00CD770B" w:rsidRDefault="00CD770B" w:rsidP="00CD770B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CD770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7C331EBB" w14:textId="4EC6B0F1" w:rsidR="00CD770B" w:rsidRPr="00CD770B" w:rsidRDefault="00CD770B">
          <w:pPr>
            <w:pStyle w:val="2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55614" w:history="1">
            <w:r w:rsidRPr="00CD770B">
              <w:rPr>
                <w:rStyle w:val="a3"/>
                <w:noProof/>
                <w:sz w:val="28"/>
                <w:szCs w:val="28"/>
              </w:rPr>
              <w:t>1. ОБЩАЯ ХАРАКТЕРИСТИКА ПРИМЕРНОЙ ПРОГРАММЫ УЧЕБНОЙ ДИСЦИПЛИНЫ</w:t>
            </w:r>
            <w:r w:rsidRPr="00CD770B">
              <w:rPr>
                <w:noProof/>
                <w:webHidden/>
                <w:sz w:val="28"/>
                <w:szCs w:val="28"/>
              </w:rPr>
              <w:tab/>
            </w:r>
            <w:r w:rsidRPr="00CD770B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770B">
              <w:rPr>
                <w:noProof/>
                <w:webHidden/>
                <w:sz w:val="28"/>
                <w:szCs w:val="28"/>
              </w:rPr>
              <w:instrText xml:space="preserve"> PAGEREF _Toc97555614 \h </w:instrText>
            </w:r>
            <w:r w:rsidRPr="00CD770B">
              <w:rPr>
                <w:noProof/>
                <w:webHidden/>
                <w:sz w:val="28"/>
                <w:szCs w:val="28"/>
              </w:rPr>
            </w:r>
            <w:r w:rsidRPr="00CD770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D770B">
              <w:rPr>
                <w:noProof/>
                <w:webHidden/>
                <w:sz w:val="28"/>
                <w:szCs w:val="28"/>
              </w:rPr>
              <w:t>3</w:t>
            </w:r>
            <w:r w:rsidRPr="00CD77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2ED5A8" w14:textId="55F1D462" w:rsidR="00CD770B" w:rsidRPr="00CD770B" w:rsidRDefault="00CD770B">
          <w:pPr>
            <w:pStyle w:val="2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97555615" w:history="1">
            <w:r w:rsidRPr="00CD770B">
              <w:rPr>
                <w:rStyle w:val="a3"/>
                <w:noProof/>
                <w:sz w:val="28"/>
                <w:szCs w:val="28"/>
              </w:rPr>
              <w:t>2. СТРУКТУРА И СОДЕРЖАНИЕ УЧЕБНОЙ ДИСЦИПЛИНЫ</w:t>
            </w:r>
            <w:r w:rsidRPr="00CD770B">
              <w:rPr>
                <w:noProof/>
                <w:webHidden/>
                <w:sz w:val="28"/>
                <w:szCs w:val="28"/>
              </w:rPr>
              <w:tab/>
            </w:r>
            <w:r w:rsidRPr="00CD770B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770B">
              <w:rPr>
                <w:noProof/>
                <w:webHidden/>
                <w:sz w:val="28"/>
                <w:szCs w:val="28"/>
              </w:rPr>
              <w:instrText xml:space="preserve"> PAGEREF _Toc97555615 \h </w:instrText>
            </w:r>
            <w:r w:rsidRPr="00CD770B">
              <w:rPr>
                <w:noProof/>
                <w:webHidden/>
                <w:sz w:val="28"/>
                <w:szCs w:val="28"/>
              </w:rPr>
            </w:r>
            <w:r w:rsidRPr="00CD770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D770B">
              <w:rPr>
                <w:noProof/>
                <w:webHidden/>
                <w:sz w:val="28"/>
                <w:szCs w:val="28"/>
              </w:rPr>
              <w:t>8</w:t>
            </w:r>
            <w:r w:rsidRPr="00CD77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9D9407" w14:textId="0293CA4E" w:rsidR="00CD770B" w:rsidRPr="00CD770B" w:rsidRDefault="00CD770B">
          <w:pPr>
            <w:pStyle w:val="2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97555617" w:history="1">
            <w:r w:rsidRPr="00CD770B">
              <w:rPr>
                <w:rStyle w:val="a3"/>
                <w:i/>
                <w:noProof/>
                <w:sz w:val="28"/>
                <w:szCs w:val="28"/>
              </w:rPr>
              <w:t xml:space="preserve">3. </w:t>
            </w:r>
            <w:r w:rsidRPr="00CD770B">
              <w:rPr>
                <w:rStyle w:val="a3"/>
                <w:noProof/>
                <w:sz w:val="28"/>
                <w:szCs w:val="28"/>
              </w:rPr>
              <w:t>УСЛОВИЯ РЕАЛИЗАЦИИ ПРОГРАММЫ УЧЕБНОЙ ДИСЦИПЛИНЫ</w:t>
            </w:r>
            <w:r w:rsidRPr="00CD770B">
              <w:rPr>
                <w:noProof/>
                <w:webHidden/>
                <w:sz w:val="28"/>
                <w:szCs w:val="28"/>
              </w:rPr>
              <w:tab/>
            </w:r>
            <w:r w:rsidRPr="00CD770B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770B">
              <w:rPr>
                <w:noProof/>
                <w:webHidden/>
                <w:sz w:val="28"/>
                <w:szCs w:val="28"/>
              </w:rPr>
              <w:instrText xml:space="preserve"> PAGEREF _Toc97555617 \h </w:instrText>
            </w:r>
            <w:r w:rsidRPr="00CD770B">
              <w:rPr>
                <w:noProof/>
                <w:webHidden/>
                <w:sz w:val="28"/>
                <w:szCs w:val="28"/>
              </w:rPr>
            </w:r>
            <w:r w:rsidRPr="00CD770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D770B">
              <w:rPr>
                <w:noProof/>
                <w:webHidden/>
                <w:sz w:val="28"/>
                <w:szCs w:val="28"/>
              </w:rPr>
              <w:t>13</w:t>
            </w:r>
            <w:r w:rsidRPr="00CD77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449D58" w14:textId="65573858" w:rsidR="00CD770B" w:rsidRPr="00CD770B" w:rsidRDefault="00CD770B">
          <w:pPr>
            <w:pStyle w:val="2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97555618" w:history="1">
            <w:r w:rsidRPr="00CD770B">
              <w:rPr>
                <w:rStyle w:val="a3"/>
                <w:noProof/>
                <w:sz w:val="28"/>
                <w:szCs w:val="28"/>
              </w:rPr>
              <w:t>4. КОНТРОЛЬ И ОЦЕНКА РЕЗУЛЬТАТОВ ОСВОЕНИЯ УЧЕБНОЙ ДИСЦИПЛИНЫ</w:t>
            </w:r>
            <w:r w:rsidRPr="00CD770B">
              <w:rPr>
                <w:noProof/>
                <w:webHidden/>
                <w:sz w:val="28"/>
                <w:szCs w:val="28"/>
              </w:rPr>
              <w:tab/>
            </w:r>
            <w:r w:rsidRPr="00CD770B">
              <w:rPr>
                <w:noProof/>
                <w:webHidden/>
                <w:sz w:val="28"/>
                <w:szCs w:val="28"/>
              </w:rPr>
              <w:fldChar w:fldCharType="begin"/>
            </w:r>
            <w:r w:rsidRPr="00CD770B">
              <w:rPr>
                <w:noProof/>
                <w:webHidden/>
                <w:sz w:val="28"/>
                <w:szCs w:val="28"/>
              </w:rPr>
              <w:instrText xml:space="preserve"> PAGEREF _Toc97555618 \h </w:instrText>
            </w:r>
            <w:r w:rsidRPr="00CD770B">
              <w:rPr>
                <w:noProof/>
                <w:webHidden/>
                <w:sz w:val="28"/>
                <w:szCs w:val="28"/>
              </w:rPr>
            </w:r>
            <w:r w:rsidRPr="00CD770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D770B">
              <w:rPr>
                <w:noProof/>
                <w:webHidden/>
                <w:sz w:val="28"/>
                <w:szCs w:val="28"/>
              </w:rPr>
              <w:t>14</w:t>
            </w:r>
            <w:r w:rsidRPr="00CD770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B478A" w14:textId="5E1972AA" w:rsidR="00CD770B" w:rsidRDefault="00CD770B">
          <w:r>
            <w:rPr>
              <w:b/>
              <w:bCs/>
            </w:rPr>
            <w:fldChar w:fldCharType="end"/>
          </w:r>
        </w:p>
      </w:sdtContent>
    </w:sdt>
    <w:p w14:paraId="5C725CEF" w14:textId="77777777" w:rsidR="00D7512D" w:rsidRPr="00CD770B" w:rsidRDefault="00D7512D" w:rsidP="00CD770B">
      <w:pPr>
        <w:pStyle w:val="2"/>
        <w:ind w:left="357" w:firstLine="0"/>
      </w:pPr>
      <w:r>
        <w:rPr>
          <w:i/>
          <w:u w:val="single"/>
        </w:rPr>
        <w:br w:type="page"/>
      </w:r>
      <w:bookmarkStart w:id="0" w:name="_Toc97555614"/>
      <w:r w:rsidRPr="00CD770B">
        <w:lastRenderedPageBreak/>
        <w:t>1. ОБЩАЯ ХАРАКТЕРИСТИКА ПРИМЕРНОЙ ПРОГРАММЫ УЧЕБНОЙ ДИСЦИПЛИНЫ</w:t>
      </w:r>
      <w:bookmarkEnd w:id="0"/>
    </w:p>
    <w:p w14:paraId="2A64195D" w14:textId="77777777" w:rsidR="00D7512D" w:rsidRDefault="00D7512D" w:rsidP="00D7512D">
      <w:pPr>
        <w:rPr>
          <w:b/>
          <w:i/>
        </w:rPr>
      </w:pPr>
    </w:p>
    <w:p w14:paraId="5D2DC4C6" w14:textId="77777777" w:rsidR="00D7512D" w:rsidRDefault="00D7512D" w:rsidP="00D7512D">
      <w:pPr>
        <w:jc w:val="both"/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</w:p>
    <w:p w14:paraId="3FE2BE6A" w14:textId="16E87773" w:rsidR="00D7512D" w:rsidRDefault="00D7512D" w:rsidP="00D7512D">
      <w:pPr>
        <w:jc w:val="both"/>
        <w:rPr>
          <w:b/>
          <w:color w:val="FF0000"/>
        </w:rPr>
      </w:pPr>
      <w:r>
        <w:rPr>
          <w:u w:val="single"/>
        </w:rPr>
        <w:t xml:space="preserve">Учебная дисциплина входит в профессиональный цикл как общепрофессиональная </w:t>
      </w:r>
      <w:r w:rsidR="008B6F64">
        <w:rPr>
          <w:u w:val="single"/>
        </w:rPr>
        <w:t>дисциплина и</w:t>
      </w:r>
      <w:r>
        <w:rPr>
          <w:u w:val="single"/>
        </w:rPr>
        <w:t xml:space="preserve"> имеет связь </w:t>
      </w:r>
      <w:r>
        <w:t>с дисциплинами ОП 04. Экономические и правовые основы профессиональной деятельности и со всеми профессиональными модулями.</w:t>
      </w:r>
    </w:p>
    <w:p w14:paraId="78AFC438" w14:textId="77777777" w:rsidR="00D7512D" w:rsidRDefault="00D7512D" w:rsidP="00D7512D">
      <w:pPr>
        <w:jc w:val="both"/>
        <w:rPr>
          <w:b/>
          <w:color w:val="FF0000"/>
        </w:rPr>
      </w:pPr>
    </w:p>
    <w:p w14:paraId="0A077EC6" w14:textId="77777777" w:rsidR="00D7512D" w:rsidRDefault="00D7512D" w:rsidP="00D7512D">
      <w:pPr>
        <w:jc w:val="both"/>
        <w:rPr>
          <w:b/>
        </w:rPr>
      </w:pPr>
      <w:r>
        <w:rPr>
          <w:b/>
        </w:rPr>
        <w:t>1.3. Цель и планируемые результаты освоения дисциплины:</w:t>
      </w:r>
    </w:p>
    <w:p w14:paraId="5C973118" w14:textId="77777777" w:rsidR="00D7512D" w:rsidRDefault="00D7512D" w:rsidP="00D751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3616"/>
        <w:gridCol w:w="3977"/>
      </w:tblGrid>
      <w:tr w:rsidR="00D7512D" w14:paraId="32C9EE2B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448" w14:textId="77777777" w:rsidR="00D7512D" w:rsidRDefault="00D7512D">
            <w:pPr>
              <w:spacing w:line="256" w:lineRule="auto"/>
              <w:ind w:left="142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A79" w14:textId="77777777" w:rsidR="00D7512D" w:rsidRDefault="00D7512D">
            <w:pPr>
              <w:spacing w:line="256" w:lineRule="auto"/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643" w14:textId="77777777" w:rsidR="00D7512D" w:rsidRDefault="00D7512D">
            <w:pPr>
              <w:spacing w:line="256" w:lineRule="auto"/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D7512D" w14:paraId="5094E800" w14:textId="77777777" w:rsidTr="00D7512D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BC5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1.2-1.4, </w:t>
            </w:r>
          </w:p>
          <w:p w14:paraId="54AA275E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2.2-2.8, </w:t>
            </w:r>
          </w:p>
          <w:p w14:paraId="1EB520D6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3.2-3.6, </w:t>
            </w:r>
          </w:p>
          <w:p w14:paraId="25B9637F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4.2-4.5, </w:t>
            </w:r>
          </w:p>
          <w:p w14:paraId="542AC9FD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5.2-5.5</w:t>
            </w:r>
          </w:p>
          <w:p w14:paraId="0893DA5C" w14:textId="69A07931" w:rsidR="00D7512D" w:rsidRDefault="00DF7D33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C108" w14:textId="581889BD" w:rsidR="00D7512D" w:rsidRDefault="00D7512D">
            <w:pPr>
              <w:spacing w:line="256" w:lineRule="auto"/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-вести учет, </w:t>
            </w:r>
            <w:r w:rsidR="008B6F64">
              <w:rPr>
                <w:rFonts w:eastAsia="Times New Roman"/>
                <w:sz w:val="22"/>
                <w:szCs w:val="22"/>
                <w:lang w:eastAsia="en-US"/>
              </w:rPr>
              <w:t>оформлять документы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первичной отчетности по </w:t>
            </w:r>
            <w:r>
              <w:rPr>
                <w:sz w:val="22"/>
                <w:szCs w:val="22"/>
                <w:lang w:eastAsia="en-US"/>
              </w:rPr>
              <w:t xml:space="preserve">учету сырья, товаров и </w:t>
            </w:r>
            <w:r w:rsidR="008B6F64">
              <w:rPr>
                <w:sz w:val="22"/>
                <w:szCs w:val="22"/>
                <w:lang w:eastAsia="en-US"/>
              </w:rPr>
              <w:t>тары в</w:t>
            </w:r>
            <w:r>
              <w:rPr>
                <w:sz w:val="22"/>
                <w:szCs w:val="22"/>
                <w:lang w:eastAsia="en-US"/>
              </w:rPr>
              <w:t xml:space="preserve"> кладовой организации питания;</w:t>
            </w:r>
          </w:p>
          <w:p w14:paraId="6EF61FED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-составлять товарный отчет за день;</w:t>
            </w:r>
          </w:p>
          <w:p w14:paraId="7333C6FF" w14:textId="4D84A1B7" w:rsidR="00D7512D" w:rsidRDefault="00D7512D">
            <w:pPr>
              <w:spacing w:line="256" w:lineRule="auto"/>
              <w:ind w:left="34" w:firstLine="601"/>
              <w:jc w:val="both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-</w:t>
            </w:r>
            <w:r w:rsidR="008B6F64">
              <w:rPr>
                <w:rStyle w:val="FontStyle28"/>
                <w:lang w:eastAsia="en-US"/>
              </w:rPr>
              <w:t>определять процентную</w:t>
            </w:r>
            <w:r>
              <w:rPr>
                <w:rStyle w:val="FontStyle28"/>
                <w:lang w:eastAsia="en-US"/>
              </w:rPr>
              <w:t xml:space="preserve"> долю потерь на производстве при различных видах обработки сырья;</w:t>
            </w:r>
          </w:p>
          <w:p w14:paraId="2466273D" w14:textId="4B7A952A" w:rsidR="00D7512D" w:rsidRDefault="00D7512D">
            <w:pPr>
              <w:spacing w:line="256" w:lineRule="auto"/>
              <w:ind w:left="34" w:firstLine="601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</w:t>
            </w:r>
            <w:r w:rsidR="008B6F64">
              <w:rPr>
                <w:rStyle w:val="FontStyle28"/>
                <w:lang w:eastAsia="en-US"/>
              </w:rPr>
              <w:t>технологическими и</w:t>
            </w:r>
            <w:r>
              <w:rPr>
                <w:rStyle w:val="FontStyle28"/>
                <w:lang w:eastAsia="en-US"/>
              </w:rPr>
              <w:t xml:space="preserve"> </w:t>
            </w:r>
            <w:proofErr w:type="spellStart"/>
            <w:r>
              <w:rPr>
                <w:rStyle w:val="FontStyle28"/>
                <w:lang w:eastAsia="en-US"/>
              </w:rPr>
              <w:t>технико</w:t>
            </w:r>
            <w:proofErr w:type="spellEnd"/>
            <w:r>
              <w:rPr>
                <w:rStyle w:val="FontStyle28"/>
                <w:lang w:eastAsia="en-US"/>
              </w:rPr>
              <w:t xml:space="preserve"> - технологическими картами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7DFC19B6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4B73510E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14:paraId="21F95C55" w14:textId="37F970CA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-пользоваться контрольно-кассовыми машинами или средствами </w:t>
            </w:r>
            <w:r w:rsidR="008B6F64">
              <w:rPr>
                <w:sz w:val="22"/>
                <w:szCs w:val="22"/>
                <w:lang w:eastAsia="en-US"/>
              </w:rPr>
              <w:t>автоматизации при</w:t>
            </w:r>
            <w:r>
              <w:rPr>
                <w:sz w:val="22"/>
                <w:szCs w:val="22"/>
                <w:lang w:eastAsia="en-US"/>
              </w:rPr>
              <w:t xml:space="preserve"> расчетах с потребителями;</w:t>
            </w:r>
          </w:p>
          <w:p w14:paraId="7657DEF9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14:paraId="2411FC35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14:paraId="61053992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859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14:paraId="2EDBADCC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14:paraId="3CA73F2E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14:paraId="772F99E7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14:paraId="78303D15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14:paraId="6DA44CBB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14:paraId="532096BF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14:paraId="2443FE1F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14:paraId="5F78B1D8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14:paraId="344B895B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14:paraId="50E13263" w14:textId="797E700B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8B6F64">
              <w:rPr>
                <w:sz w:val="22"/>
                <w:szCs w:val="22"/>
                <w:lang w:eastAsia="en-US"/>
              </w:rPr>
              <w:t>понятие цены</w:t>
            </w:r>
            <w:r>
              <w:rPr>
                <w:sz w:val="22"/>
                <w:szCs w:val="22"/>
                <w:lang w:eastAsia="en-US"/>
              </w:rPr>
              <w:t xml:space="preserve">, ее элементы, виды цен, понятие калькуляции </w:t>
            </w:r>
            <w:r w:rsidR="008B6F64">
              <w:rPr>
                <w:sz w:val="22"/>
                <w:szCs w:val="22"/>
                <w:lang w:eastAsia="en-US"/>
              </w:rPr>
              <w:t>и порядок</w:t>
            </w:r>
            <w:r>
              <w:rPr>
                <w:sz w:val="22"/>
                <w:szCs w:val="22"/>
                <w:lang w:eastAsia="en-US"/>
              </w:rPr>
              <w:t xml:space="preserve"> определения розничных цен на продукцию собственного производства;</w:t>
            </w:r>
          </w:p>
          <w:p w14:paraId="6A56E0FF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14:paraId="22027918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14:paraId="53EC5B1E" w14:textId="65E757F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-правила документального </w:t>
            </w:r>
            <w:r w:rsidR="008B6F64">
              <w:rPr>
                <w:sz w:val="22"/>
                <w:szCs w:val="22"/>
                <w:lang w:eastAsia="en-US"/>
              </w:rPr>
              <w:t>оформления движения</w:t>
            </w:r>
            <w:r>
              <w:rPr>
                <w:sz w:val="22"/>
                <w:szCs w:val="22"/>
                <w:lang w:eastAsia="en-US"/>
              </w:rPr>
              <w:t xml:space="preserve"> материальных ценностей;</w:t>
            </w:r>
          </w:p>
          <w:p w14:paraId="2D708017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14:paraId="4FEEC54D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14:paraId="1613F7BD" w14:textId="77777777" w:rsidR="00D7512D" w:rsidRDefault="00D7512D">
            <w:pPr>
              <w:spacing w:line="256" w:lineRule="auto"/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14:paraId="1713BC32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-методику осуществления контроля за товарными запасами; </w:t>
            </w:r>
          </w:p>
          <w:p w14:paraId="6B2775EB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14:paraId="63E3BB92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14:paraId="329FABFA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32956ACA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14:paraId="292EA079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14:paraId="7CCF1AAB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правила торговли;</w:t>
            </w:r>
          </w:p>
          <w:p w14:paraId="303F14B9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14:paraId="7F0AC7C2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14:paraId="5B9E536A" w14:textId="1EA0CB8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правила и порядок расчетов с </w:t>
            </w:r>
            <w:r w:rsidR="008B6F64">
              <w:rPr>
                <w:sz w:val="22"/>
                <w:szCs w:val="22"/>
                <w:lang w:eastAsia="en-US"/>
              </w:rPr>
              <w:t>потребителями при</w:t>
            </w:r>
            <w:r>
              <w:rPr>
                <w:sz w:val="22"/>
                <w:szCs w:val="22"/>
                <w:lang w:eastAsia="en-US"/>
              </w:rPr>
              <w:t xml:space="preserve"> оплате наличными деньгами </w:t>
            </w:r>
            <w:proofErr w:type="gramStart"/>
            <w:r>
              <w:rPr>
                <w:sz w:val="22"/>
                <w:szCs w:val="22"/>
                <w:lang w:eastAsia="en-US"/>
              </w:rPr>
              <w:t>и  при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безналичной форме оплаты;</w:t>
            </w:r>
          </w:p>
          <w:p w14:paraId="63F2DFC0" w14:textId="77777777" w:rsidR="00D7512D" w:rsidRDefault="00D7512D">
            <w:pPr>
              <w:spacing w:line="256" w:lineRule="auto"/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14:paraId="777EA535" w14:textId="77777777" w:rsidR="00D7512D" w:rsidRDefault="00D7512D">
            <w:pPr>
              <w:pStyle w:val="a5"/>
              <w:spacing w:before="0" w:after="0" w:line="256" w:lineRule="auto"/>
              <w:ind w:left="34" w:firstLine="601"/>
              <w:jc w:val="both"/>
              <w:rPr>
                <w:lang w:eastAsia="en-US"/>
              </w:rPr>
            </w:pPr>
          </w:p>
        </w:tc>
      </w:tr>
      <w:tr w:rsidR="00D7512D" w14:paraId="4FC6EEBF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2AAD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785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3EC5A8C8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3FE8D4BA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235B5C4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14:paraId="418B0402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14:paraId="0D259879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765701F7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14:paraId="02F360C9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C2D4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7643279D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953B8C3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6BE3B4BA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14:paraId="19994400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14:paraId="27D2745D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D7512D" w14:paraId="75F43B53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2DC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73DC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14:paraId="5B0D92C4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14:paraId="32C44CDC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14:paraId="2FC55DBA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Структурировать получаемую информацию</w:t>
            </w:r>
          </w:p>
          <w:p w14:paraId="41A97F30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14:paraId="1E812D61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14:paraId="5CB6AD04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6EE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2BCBD88E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14:paraId="463F8F3C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Формат оформления результатов поиска информации</w:t>
            </w:r>
          </w:p>
          <w:p w14:paraId="0F66CDDC" w14:textId="77777777" w:rsidR="00D7512D" w:rsidRDefault="00D7512D">
            <w:pPr>
              <w:spacing w:line="256" w:lineRule="auto"/>
              <w:ind w:left="34" w:firstLine="601"/>
              <w:rPr>
                <w:lang w:eastAsia="en-US"/>
              </w:rPr>
            </w:pPr>
          </w:p>
        </w:tc>
      </w:tr>
      <w:tr w:rsidR="00D7512D" w14:paraId="1FEF563F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C727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0181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19AB7FA4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EE2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14:paraId="08AC88CF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14:paraId="5E092578" w14:textId="14CDE7D9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Возможные траектории профессионального </w:t>
            </w:r>
            <w:r w:rsidR="008B6F64">
              <w:rPr>
                <w:bCs/>
                <w:sz w:val="22"/>
                <w:szCs w:val="22"/>
                <w:lang w:eastAsia="en-US"/>
              </w:rPr>
              <w:t>развития и</w:t>
            </w:r>
            <w:r>
              <w:rPr>
                <w:bCs/>
                <w:sz w:val="22"/>
                <w:szCs w:val="22"/>
                <w:lang w:eastAsia="en-US"/>
              </w:rPr>
              <w:t xml:space="preserve"> самообразования</w:t>
            </w:r>
          </w:p>
        </w:tc>
      </w:tr>
      <w:tr w:rsidR="00D7512D" w14:paraId="2BB8BC4A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66B5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13F5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14:paraId="5E436E8D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B2D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14:paraId="6054D306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14:paraId="313079AD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D7512D" w14:paraId="52804A3A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F93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92F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14:paraId="0FDCE7AA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14:paraId="28B01457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0E33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14:paraId="24725DAC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D7512D" w14:paraId="05103222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7C7F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D6A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14:paraId="1FAB1E13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E55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14:paraId="5739F4AC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14:paraId="656C4140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7512D" w14:paraId="7B8E564D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FBD2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D57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14:paraId="5DD72B94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B8F7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4A579A4C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1DC722CA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D7512D" w14:paraId="5A1266D5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DA6" w14:textId="77777777" w:rsidR="00D7512D" w:rsidRDefault="00D7512D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0E94" w14:textId="77777777" w:rsidR="00D7512D" w:rsidRDefault="00D7512D">
            <w:pPr>
              <w:spacing w:line="256" w:lineRule="auto"/>
              <w:ind w:left="34" w:right="-108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23BB233A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B48" w14:textId="77777777" w:rsidR="00D7512D" w:rsidRDefault="00D7512D">
            <w:pPr>
              <w:spacing w:line="256" w:lineRule="auto"/>
              <w:ind w:left="34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14:paraId="74E0405F" w14:textId="1ED79595" w:rsidR="00D7512D" w:rsidRDefault="00D7512D">
            <w:pPr>
              <w:spacing w:line="256" w:lineRule="auto"/>
              <w:ind w:left="34" w:right="-146" w:firstLine="60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D7512D" w14:paraId="36361243" w14:textId="77777777" w:rsidTr="00D751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0C41" w14:textId="77777777" w:rsidR="00D7512D" w:rsidRDefault="00D7512D">
            <w:pPr>
              <w:spacing w:line="256" w:lineRule="auto"/>
              <w:ind w:left="142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  <w:p w14:paraId="0EFFEFFE" w14:textId="3A4429C1" w:rsidR="00DF7D33" w:rsidRDefault="00DF7D33">
            <w:pPr>
              <w:spacing w:line="256" w:lineRule="auto"/>
              <w:ind w:left="142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</w:t>
            </w:r>
            <w:r w:rsidR="008B6F64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AB5C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40891DC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14:paraId="27D0698F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016E551D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00C3FBED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кратко обосновывать и объяснить свои действия (текущие и планируемые)</w:t>
            </w:r>
          </w:p>
          <w:p w14:paraId="79A46406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36F9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7AAFB244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4156C34E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88F50B1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14:paraId="6D176978" w14:textId="77777777" w:rsidR="00D7512D" w:rsidRDefault="00D7512D">
            <w:pPr>
              <w:spacing w:line="256" w:lineRule="auto"/>
              <w:ind w:left="34" w:firstLine="60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53675CF2" w14:textId="77777777" w:rsidR="00D7512D" w:rsidRDefault="00D7512D" w:rsidP="00D7512D"/>
    <w:p w14:paraId="3F658A21" w14:textId="77777777" w:rsidR="00D7512D" w:rsidRDefault="00D7512D" w:rsidP="00D7512D"/>
    <w:p w14:paraId="21292EEF" w14:textId="77777777" w:rsidR="00DF7D33" w:rsidRPr="004D2234" w:rsidRDefault="00DF7D33" w:rsidP="00DF7D33">
      <w:pPr>
        <w:pStyle w:val="210"/>
        <w:shd w:val="clear" w:color="auto" w:fill="auto"/>
        <w:spacing w:before="0" w:after="0" w:line="240" w:lineRule="auto"/>
        <w:ind w:firstLine="740"/>
        <w:jc w:val="center"/>
        <w:rPr>
          <w:rStyle w:val="21"/>
          <w:b/>
          <w:bCs/>
          <w:color w:val="000000"/>
          <w:sz w:val="24"/>
        </w:rPr>
      </w:pPr>
      <w:r w:rsidRPr="004D2234">
        <w:rPr>
          <w:rStyle w:val="21"/>
          <w:b/>
          <w:bCs/>
          <w:color w:val="000000"/>
          <w:sz w:val="24"/>
        </w:rPr>
        <w:t>Личностные результаты освоения программы</w:t>
      </w:r>
    </w:p>
    <w:p w14:paraId="43FA5187" w14:textId="77777777" w:rsidR="00DF7D33" w:rsidRDefault="00DF7D33" w:rsidP="00DF7D33">
      <w:pPr>
        <w:pStyle w:val="210"/>
        <w:shd w:val="clear" w:color="auto" w:fill="auto"/>
        <w:spacing w:before="0" w:after="0" w:line="240" w:lineRule="auto"/>
        <w:ind w:firstLine="740"/>
        <w:jc w:val="both"/>
        <w:rPr>
          <w:rStyle w:val="21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DF7D33" w:rsidRPr="001E6828" w14:paraId="5648C90C" w14:textId="77777777" w:rsidTr="00F17536">
        <w:trPr>
          <w:trHeight w:val="1266"/>
          <w:jc w:val="center"/>
        </w:trPr>
        <w:tc>
          <w:tcPr>
            <w:tcW w:w="7115" w:type="dxa"/>
          </w:tcPr>
          <w:p w14:paraId="7516858D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bookmarkStart w:id="1" w:name="_Hlk73632186"/>
            <w:r w:rsidRPr="006F1041">
              <w:rPr>
                <w:b/>
                <w:bCs/>
              </w:rPr>
              <w:t xml:space="preserve">Личностные результаты </w:t>
            </w:r>
          </w:p>
          <w:p w14:paraId="7C0E666F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 </w:t>
            </w:r>
          </w:p>
          <w:p w14:paraId="4F7CA609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14:paraId="7BFA8EE4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F7D33" w:rsidRPr="001E6828" w14:paraId="13719A3D" w14:textId="77777777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B3E4" w14:textId="77777777" w:rsidR="00DF7D33" w:rsidRPr="006F1041" w:rsidRDefault="00DF7D33" w:rsidP="00F17536">
            <w:pPr>
              <w:ind w:left="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6F1041"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30633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</w:t>
            </w:r>
          </w:p>
        </w:tc>
      </w:tr>
      <w:tr w:rsidR="00DF7D33" w:rsidRPr="001E6828" w14:paraId="6165385D" w14:textId="77777777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C31F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82F24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</w:t>
            </w:r>
          </w:p>
        </w:tc>
      </w:tr>
      <w:tr w:rsidR="00DF7D33" w:rsidRPr="001E6828" w14:paraId="0931980D" w14:textId="77777777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4226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650AB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3</w:t>
            </w:r>
          </w:p>
        </w:tc>
      </w:tr>
      <w:tr w:rsidR="00DF7D33" w:rsidRPr="001E6828" w14:paraId="202AFFF6" w14:textId="77777777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F2BA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B8C3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4</w:t>
            </w:r>
          </w:p>
        </w:tc>
      </w:tr>
      <w:tr w:rsidR="00DF7D33" w:rsidRPr="001E6828" w14:paraId="3C6EBA96" w14:textId="77777777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4228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BE71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5</w:t>
            </w:r>
          </w:p>
        </w:tc>
      </w:tr>
      <w:tr w:rsidR="00DF7D33" w:rsidRPr="001E6828" w14:paraId="4E1C7F41" w14:textId="77777777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D58B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53985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6</w:t>
            </w:r>
          </w:p>
        </w:tc>
      </w:tr>
      <w:tr w:rsidR="00DF7D33" w:rsidRPr="001E6828" w14:paraId="02D3B310" w14:textId="77777777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B595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EE37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7</w:t>
            </w:r>
          </w:p>
        </w:tc>
      </w:tr>
      <w:tr w:rsidR="00DF7D33" w:rsidRPr="001E6828" w14:paraId="4E58DC7B" w14:textId="77777777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22B0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4846B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8</w:t>
            </w:r>
          </w:p>
        </w:tc>
      </w:tr>
      <w:tr w:rsidR="00DF7D33" w:rsidRPr="001E6828" w14:paraId="439DBCC5" w14:textId="77777777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2BD5" w14:textId="77777777" w:rsidR="00DF7D33" w:rsidRPr="006F1041" w:rsidRDefault="00DF7D33" w:rsidP="00F17536">
            <w:pPr>
              <w:ind w:left="0" w:firstLine="33"/>
              <w:jc w:val="both"/>
              <w:rPr>
                <w:b/>
                <w:bCs/>
              </w:rPr>
            </w:pPr>
            <w:r w:rsidRPr="006F1041"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1595A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9</w:t>
            </w:r>
          </w:p>
        </w:tc>
      </w:tr>
      <w:tr w:rsidR="00DF7D33" w:rsidRPr="001E6828" w14:paraId="1ABFABEA" w14:textId="77777777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9AB3" w14:textId="77777777" w:rsidR="00DF7D33" w:rsidRPr="006F1041" w:rsidRDefault="00DF7D33" w:rsidP="00F17536">
            <w:pPr>
              <w:ind w:left="0"/>
              <w:jc w:val="both"/>
              <w:rPr>
                <w:b/>
                <w:bCs/>
              </w:rPr>
            </w:pPr>
            <w:r w:rsidRPr="006F1041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E834C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10</w:t>
            </w:r>
          </w:p>
        </w:tc>
      </w:tr>
      <w:tr w:rsidR="00DF7D33" w:rsidRPr="001E6828" w14:paraId="4069BC26" w14:textId="77777777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F76A" w14:textId="77777777" w:rsidR="00DF7D33" w:rsidRPr="006F1041" w:rsidRDefault="00DF7D33" w:rsidP="00F17536">
            <w:pPr>
              <w:ind w:left="0"/>
              <w:jc w:val="both"/>
              <w:rPr>
                <w:b/>
                <w:bCs/>
              </w:rPr>
            </w:pPr>
            <w:r w:rsidRPr="006F1041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A7B52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11</w:t>
            </w:r>
          </w:p>
        </w:tc>
      </w:tr>
      <w:tr w:rsidR="00DF7D33" w:rsidRPr="001E6828" w14:paraId="0E1123EB" w14:textId="77777777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E2F5" w14:textId="77777777" w:rsidR="00DF7D33" w:rsidRPr="006F1041" w:rsidRDefault="00DF7D33" w:rsidP="00F17536">
            <w:pPr>
              <w:ind w:left="0"/>
              <w:jc w:val="both"/>
              <w:rPr>
                <w:b/>
                <w:bCs/>
              </w:rPr>
            </w:pPr>
            <w:r w:rsidRPr="006F1041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6B316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12</w:t>
            </w:r>
          </w:p>
        </w:tc>
      </w:tr>
      <w:tr w:rsidR="00DF7D33" w:rsidRPr="001E6828" w14:paraId="6E9F3BA1" w14:textId="77777777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429BA871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6899C81F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DF7D33" w:rsidRPr="001E6828" w14:paraId="4FF126BD" w14:textId="77777777" w:rsidTr="00F17536">
        <w:trPr>
          <w:trHeight w:val="633"/>
          <w:jc w:val="center"/>
        </w:trPr>
        <w:tc>
          <w:tcPr>
            <w:tcW w:w="7115" w:type="dxa"/>
          </w:tcPr>
          <w:p w14:paraId="6DBF7EAE" w14:textId="77777777" w:rsidR="00DF7D33" w:rsidRPr="006F1041" w:rsidRDefault="00DF7D33" w:rsidP="00F17536">
            <w:pPr>
              <w:ind w:left="0" w:firstLine="34"/>
            </w:pPr>
            <w:r w:rsidRPr="006F1041"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66BC854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13</w:t>
            </w:r>
          </w:p>
        </w:tc>
      </w:tr>
      <w:tr w:rsidR="00DF7D33" w:rsidRPr="001E6828" w14:paraId="1126F463" w14:textId="77777777" w:rsidTr="00F17536">
        <w:trPr>
          <w:trHeight w:val="621"/>
          <w:jc w:val="center"/>
        </w:trPr>
        <w:tc>
          <w:tcPr>
            <w:tcW w:w="7115" w:type="dxa"/>
          </w:tcPr>
          <w:p w14:paraId="716813E6" w14:textId="77777777" w:rsidR="00DF7D33" w:rsidRPr="006F1041" w:rsidRDefault="00DF7D33" w:rsidP="00F17536">
            <w:pPr>
              <w:ind w:left="0" w:firstLine="34"/>
            </w:pPr>
            <w:r w:rsidRPr="006F1041"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0D04655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14</w:t>
            </w:r>
          </w:p>
        </w:tc>
      </w:tr>
      <w:tr w:rsidR="00DF7D33" w:rsidRPr="001E6828" w14:paraId="5C4BC6FD" w14:textId="77777777" w:rsidTr="00F17536">
        <w:trPr>
          <w:trHeight w:val="956"/>
          <w:jc w:val="center"/>
        </w:trPr>
        <w:tc>
          <w:tcPr>
            <w:tcW w:w="7115" w:type="dxa"/>
          </w:tcPr>
          <w:p w14:paraId="1E7A34B6" w14:textId="77777777" w:rsidR="00DF7D33" w:rsidRPr="006F1041" w:rsidRDefault="00DF7D33" w:rsidP="00F17536">
            <w:pPr>
              <w:ind w:left="0"/>
            </w:pPr>
            <w:r w:rsidRPr="006F1041">
              <w:t>Открытый к текущим и перспективным изменениям в мире труда и профессий.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144ED2D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15</w:t>
            </w:r>
          </w:p>
        </w:tc>
      </w:tr>
      <w:tr w:rsidR="00DF7D33" w:rsidRPr="001E6828" w14:paraId="50645C8B" w14:textId="77777777" w:rsidTr="00F17536">
        <w:trPr>
          <w:trHeight w:val="956"/>
          <w:jc w:val="center"/>
        </w:trPr>
        <w:tc>
          <w:tcPr>
            <w:tcW w:w="7115" w:type="dxa"/>
          </w:tcPr>
          <w:p w14:paraId="621DCA79" w14:textId="77777777" w:rsidR="00DF7D33" w:rsidRPr="006F1041" w:rsidRDefault="00DF7D33" w:rsidP="00F17536">
            <w:pPr>
              <w:ind w:left="0" w:firstLine="34"/>
            </w:pPr>
            <w:r w:rsidRPr="006F1041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BED79BF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16</w:t>
            </w:r>
          </w:p>
        </w:tc>
      </w:tr>
      <w:tr w:rsidR="00DF7D33" w:rsidRPr="001E6828" w14:paraId="65B4C2E1" w14:textId="77777777" w:rsidTr="00F17536">
        <w:trPr>
          <w:trHeight w:val="956"/>
          <w:jc w:val="center"/>
        </w:trPr>
        <w:tc>
          <w:tcPr>
            <w:tcW w:w="7115" w:type="dxa"/>
          </w:tcPr>
          <w:p w14:paraId="353F1744" w14:textId="77777777" w:rsidR="00DF7D33" w:rsidRPr="006F1041" w:rsidRDefault="00DF7D33" w:rsidP="00F17536">
            <w:pPr>
              <w:ind w:left="0"/>
            </w:pPr>
            <w:r w:rsidRPr="006F1041">
              <w:t>Экономически активный, предприимчивый, готовый к самозанятости.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06C4C37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17</w:t>
            </w:r>
          </w:p>
        </w:tc>
      </w:tr>
      <w:tr w:rsidR="00DF7D33" w:rsidRPr="001E6828" w14:paraId="2431C776" w14:textId="77777777" w:rsidTr="00F17536">
        <w:trPr>
          <w:trHeight w:val="956"/>
          <w:jc w:val="center"/>
        </w:trPr>
        <w:tc>
          <w:tcPr>
            <w:tcW w:w="7115" w:type="dxa"/>
          </w:tcPr>
          <w:p w14:paraId="62A516F7" w14:textId="77777777" w:rsidR="00DF7D33" w:rsidRPr="006F1041" w:rsidRDefault="00DF7D33" w:rsidP="00F17536">
            <w:pPr>
              <w:ind w:left="0"/>
            </w:pPr>
            <w:r w:rsidRPr="006F1041"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26EEAC7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18</w:t>
            </w:r>
          </w:p>
        </w:tc>
      </w:tr>
      <w:tr w:rsidR="00DF7D33" w:rsidRPr="001E6828" w14:paraId="423E80B1" w14:textId="77777777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24BDB463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1CBE0E7D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DF7D33" w:rsidRPr="001E6828" w14:paraId="6B9EA0C0" w14:textId="77777777" w:rsidTr="00F17536">
        <w:trPr>
          <w:trHeight w:val="310"/>
          <w:jc w:val="center"/>
        </w:trPr>
        <w:tc>
          <w:tcPr>
            <w:tcW w:w="7115" w:type="dxa"/>
          </w:tcPr>
          <w:p w14:paraId="72DBD160" w14:textId="77777777" w:rsidR="00DF7D33" w:rsidRPr="006F1041" w:rsidRDefault="00DF7D33" w:rsidP="00F17536">
            <w:pPr>
              <w:ind w:left="0"/>
            </w:pPr>
            <w:r w:rsidRPr="006F1041"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75FC5039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19</w:t>
            </w:r>
          </w:p>
        </w:tc>
      </w:tr>
      <w:tr w:rsidR="00DF7D33" w:rsidRPr="001E6828" w14:paraId="62E103BA" w14:textId="77777777" w:rsidTr="00F17536">
        <w:trPr>
          <w:trHeight w:val="322"/>
          <w:jc w:val="center"/>
        </w:trPr>
        <w:tc>
          <w:tcPr>
            <w:tcW w:w="7115" w:type="dxa"/>
          </w:tcPr>
          <w:p w14:paraId="3F89E44E" w14:textId="77777777" w:rsidR="00DF7D33" w:rsidRPr="006F1041" w:rsidRDefault="00DF7D33" w:rsidP="00F17536">
            <w:pPr>
              <w:ind w:left="0"/>
            </w:pPr>
            <w:r w:rsidRPr="006F1041"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2808563C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20</w:t>
            </w:r>
          </w:p>
        </w:tc>
      </w:tr>
      <w:tr w:rsidR="00DF7D33" w:rsidRPr="001E6828" w14:paraId="02941F7A" w14:textId="77777777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6D58DECB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056804FD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t>(при наличии)</w:t>
            </w:r>
          </w:p>
        </w:tc>
      </w:tr>
      <w:tr w:rsidR="00DF7D33" w:rsidRPr="00E70D59" w14:paraId="754AE7A5" w14:textId="77777777" w:rsidTr="00F17536">
        <w:trPr>
          <w:trHeight w:val="310"/>
          <w:jc w:val="center"/>
        </w:trPr>
        <w:tc>
          <w:tcPr>
            <w:tcW w:w="7115" w:type="dxa"/>
          </w:tcPr>
          <w:p w14:paraId="07883C54" w14:textId="77777777" w:rsidR="00DF7D33" w:rsidRPr="006F1041" w:rsidRDefault="00DF7D33" w:rsidP="00F17536">
            <w:pPr>
              <w:ind w:left="0" w:firstLine="33"/>
            </w:pPr>
            <w:r w:rsidRPr="006F1041"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107F0E0E" w14:textId="77777777" w:rsidR="00DF7D33" w:rsidRPr="006F1041" w:rsidRDefault="00DF7D33" w:rsidP="00F17536">
            <w:pPr>
              <w:ind w:left="0"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21</w:t>
            </w:r>
          </w:p>
        </w:tc>
      </w:tr>
      <w:bookmarkEnd w:id="1"/>
    </w:tbl>
    <w:p w14:paraId="3570E224" w14:textId="77777777" w:rsidR="00D7512D" w:rsidRDefault="00D7512D" w:rsidP="00D7512D">
      <w:pPr>
        <w:rPr>
          <w:b/>
        </w:rPr>
      </w:pPr>
    </w:p>
    <w:p w14:paraId="4D406F5C" w14:textId="77777777" w:rsidR="00DF7D33" w:rsidRDefault="00DF7D33" w:rsidP="00D7512D">
      <w:pPr>
        <w:rPr>
          <w:b/>
        </w:rPr>
      </w:pPr>
    </w:p>
    <w:p w14:paraId="46A043DD" w14:textId="55A59B37" w:rsidR="00D7512D" w:rsidRDefault="00D7512D" w:rsidP="00CD770B">
      <w:pPr>
        <w:pStyle w:val="2"/>
      </w:pPr>
      <w:bookmarkStart w:id="2" w:name="_Toc97555615"/>
      <w:r>
        <w:lastRenderedPageBreak/>
        <w:t>2. СТРУКТУРА И СОДЕРЖАНИЕ УЧЕБНОЙ ДИСЦИПЛИНЫ</w:t>
      </w:r>
      <w:bookmarkEnd w:id="2"/>
    </w:p>
    <w:p w14:paraId="0D584563" w14:textId="77777777" w:rsidR="00D7512D" w:rsidRDefault="00D7512D" w:rsidP="00D7512D">
      <w:pPr>
        <w:rPr>
          <w:b/>
        </w:rPr>
      </w:pPr>
    </w:p>
    <w:p w14:paraId="0E6AA11D" w14:textId="77777777" w:rsidR="00D7512D" w:rsidRDefault="00D7512D" w:rsidP="00D7512D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6"/>
        <w:gridCol w:w="37"/>
        <w:gridCol w:w="1866"/>
      </w:tblGrid>
      <w:tr w:rsidR="00D7512D" w14:paraId="239569DB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8737" w14:textId="77777777" w:rsidR="00D7512D" w:rsidRDefault="00D7512D">
            <w:pPr>
              <w:spacing w:line="256" w:lineRule="auto"/>
              <w:ind w:left="0" w:firstLine="0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0CDE" w14:textId="77777777" w:rsidR="00D7512D" w:rsidRDefault="00D7512D">
            <w:pPr>
              <w:spacing w:line="256" w:lineRule="auto"/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D7512D" w14:paraId="44A3BB07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60ABBCB" w14:textId="77777777" w:rsidR="00D7512D" w:rsidRDefault="00D7512D">
            <w:pPr>
              <w:spacing w:line="256" w:lineRule="auto"/>
              <w:ind w:left="0" w:firstLine="0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2E4A" w14:textId="22DD6298" w:rsidR="00D7512D" w:rsidRDefault="00DF7D33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</w:t>
            </w:r>
          </w:p>
        </w:tc>
      </w:tr>
      <w:tr w:rsidR="00D7512D" w14:paraId="1BE3EC2A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84AD5D5" w14:textId="77777777" w:rsidR="00D7512D" w:rsidRDefault="00D7512D">
            <w:pPr>
              <w:spacing w:line="256" w:lineRule="auto"/>
              <w:ind w:left="0" w:firstLine="0"/>
              <w:rPr>
                <w:b/>
              </w:rPr>
            </w:pPr>
            <w:r>
              <w:rPr>
                <w:b/>
              </w:rPr>
              <w:t>Обязательные аудиторные учебные занятия (всего)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217F" w14:textId="7744B037" w:rsidR="00D7512D" w:rsidRDefault="00DF7D33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</w:p>
        </w:tc>
      </w:tr>
      <w:tr w:rsidR="00D7512D" w14:paraId="064BFDEC" w14:textId="77777777" w:rsidTr="00D7512D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D7BC" w14:textId="77777777" w:rsidR="00D7512D" w:rsidRDefault="00D7512D">
            <w:pPr>
              <w:spacing w:line="256" w:lineRule="auto"/>
              <w:ind w:left="0" w:firstLine="0"/>
            </w:pPr>
            <w:r>
              <w:t>в том числе:</w:t>
            </w:r>
          </w:p>
        </w:tc>
      </w:tr>
      <w:tr w:rsidR="00D7512D" w14:paraId="554AF9FC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590A2C" w14:textId="77777777" w:rsidR="00D7512D" w:rsidRDefault="00D7512D">
            <w:pPr>
              <w:spacing w:line="256" w:lineRule="auto"/>
              <w:ind w:left="0" w:firstLine="0"/>
            </w:pPr>
            <w:r>
              <w:t>теоретическое обучение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FFBD" w14:textId="77777777"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D7512D" w14:paraId="23D1BFDA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86509FF" w14:textId="77777777" w:rsidR="00D7512D" w:rsidRDefault="00D7512D">
            <w:pPr>
              <w:spacing w:line="256" w:lineRule="auto"/>
              <w:ind w:left="0" w:firstLine="0"/>
            </w:pPr>
            <w:r>
              <w:t xml:space="preserve">лабораторные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4020" w14:textId="77777777"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D7512D" w14:paraId="41FB6923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D8D3" w14:textId="77777777" w:rsidR="00D7512D" w:rsidRDefault="00D7512D">
            <w:pPr>
              <w:spacing w:line="256" w:lineRule="auto"/>
              <w:ind w:left="0" w:firstLine="0"/>
            </w:pPr>
            <w:r>
              <w:t xml:space="preserve">практические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ED32" w14:textId="77777777"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</w:tr>
      <w:tr w:rsidR="00D7512D" w14:paraId="7EC46D5A" w14:textId="77777777" w:rsidTr="00D7512D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329D" w14:textId="77777777" w:rsidR="00D7512D" w:rsidRDefault="00D7512D">
            <w:pPr>
              <w:spacing w:line="256" w:lineRule="auto"/>
              <w:ind w:left="0" w:firstLine="0"/>
            </w:pPr>
            <w:r>
              <w:t xml:space="preserve">Внеаудиторная (самостоятельная) учебная работа: </w:t>
            </w:r>
          </w:p>
          <w:p w14:paraId="608B9523" w14:textId="77777777" w:rsidR="00D7512D" w:rsidRDefault="00D7512D">
            <w:pPr>
              <w:spacing w:line="256" w:lineRule="auto"/>
              <w:ind w:left="142" w:hanging="142"/>
            </w:pPr>
            <w:r>
              <w:t xml:space="preserve">- подготовка сообщений; </w:t>
            </w:r>
          </w:p>
          <w:p w14:paraId="65E55354" w14:textId="77777777" w:rsidR="00D7512D" w:rsidRDefault="00D7512D">
            <w:pPr>
              <w:spacing w:line="256" w:lineRule="auto"/>
              <w:ind w:left="142" w:hanging="142"/>
            </w:pPr>
            <w:r>
              <w:t xml:space="preserve">- самостоятельное изучение темы; </w:t>
            </w:r>
          </w:p>
          <w:p w14:paraId="29BAA1C5" w14:textId="77777777" w:rsidR="00D7512D" w:rsidRDefault="00D7512D">
            <w:pPr>
              <w:spacing w:line="256" w:lineRule="auto"/>
              <w:ind w:left="142" w:hanging="142"/>
            </w:pPr>
            <w:r>
              <w:t xml:space="preserve">- подготовка творческого задания по выбранной теме; </w:t>
            </w:r>
          </w:p>
          <w:p w14:paraId="77DCDDC0" w14:textId="77777777" w:rsidR="00D7512D" w:rsidRDefault="00D7512D">
            <w:pPr>
              <w:spacing w:line="256" w:lineRule="auto"/>
              <w:ind w:left="142" w:hanging="142"/>
            </w:pPr>
            <w:r>
              <w:t xml:space="preserve"> - самостоятельное изучение дополнительных источников; </w:t>
            </w:r>
          </w:p>
          <w:p w14:paraId="6F34111F" w14:textId="77777777" w:rsidR="00D7512D" w:rsidRDefault="00D7512D">
            <w:pPr>
              <w:spacing w:line="256" w:lineRule="auto"/>
              <w:ind w:left="0" w:firstLine="0"/>
            </w:pPr>
            <w:r>
              <w:t xml:space="preserve"> - подготовка к итоговой аттестации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D490" w14:textId="77777777" w:rsidR="00D7512D" w:rsidRDefault="00D7512D">
            <w:pPr>
              <w:spacing w:line="25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7512D" w14:paraId="6048A120" w14:textId="77777777" w:rsidTr="00D7512D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41C1E" w14:textId="77777777" w:rsidR="00D7512D" w:rsidRDefault="00D7512D">
            <w:pPr>
              <w:suppressAutoHyphens/>
              <w:spacing w:line="256" w:lineRule="auto"/>
              <w:ind w:left="142" w:firstLine="0"/>
              <w:rPr>
                <w:b/>
                <w:iCs/>
              </w:rPr>
            </w:pPr>
            <w:r>
              <w:rPr>
                <w:iCs/>
              </w:rPr>
              <w:t>Промежуточная аттестация  в форме</w:t>
            </w:r>
            <w:r>
              <w:rPr>
                <w:b/>
                <w:iCs/>
              </w:rPr>
              <w:t xml:space="preserve"> дифференцированного зачета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7FA4" w14:textId="77777777" w:rsidR="00D7512D" w:rsidRDefault="00D7512D">
            <w:pPr>
              <w:suppressAutoHyphens/>
              <w:spacing w:line="256" w:lineRule="auto"/>
              <w:ind w:left="142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14:paraId="5D5A2DB4" w14:textId="77777777" w:rsidR="00D7512D" w:rsidRDefault="00D7512D" w:rsidP="00D7512D">
      <w:pPr>
        <w:suppressAutoHyphens/>
        <w:ind w:left="142" w:firstLine="0"/>
        <w:rPr>
          <w:b/>
          <w:i/>
          <w:strike/>
        </w:rPr>
      </w:pPr>
    </w:p>
    <w:p w14:paraId="67982D80" w14:textId="77777777" w:rsidR="00D7512D" w:rsidRDefault="00D7512D" w:rsidP="00D7512D">
      <w:pPr>
        <w:ind w:left="0" w:firstLine="0"/>
        <w:rPr>
          <w:b/>
          <w:i/>
        </w:rPr>
        <w:sectPr w:rsidR="00D7512D">
          <w:pgSz w:w="11906" w:h="16838"/>
          <w:pgMar w:top="1134" w:right="850" w:bottom="284" w:left="1701" w:header="708" w:footer="708" w:gutter="0"/>
          <w:cols w:space="720"/>
        </w:sectPr>
      </w:pPr>
    </w:p>
    <w:p w14:paraId="541682E8" w14:textId="77777777" w:rsidR="00D7512D" w:rsidRDefault="00D7512D" w:rsidP="00D7512D">
      <w:pPr>
        <w:rPr>
          <w:b/>
          <w:bCs/>
          <w:i/>
        </w:rPr>
      </w:pPr>
      <w:r>
        <w:rPr>
          <w:b/>
          <w:i/>
        </w:rPr>
        <w:lastRenderedPageBreak/>
        <w:t xml:space="preserve">2.2. Тематический план и содержание учебной дисциплины </w:t>
      </w:r>
      <w:r>
        <w:rPr>
          <w:b/>
          <w:bCs/>
          <w:i/>
        </w:rPr>
        <w:t>Основы калькуляции и учета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9436"/>
        <w:gridCol w:w="1140"/>
        <w:gridCol w:w="1722"/>
      </w:tblGrid>
      <w:tr w:rsidR="00D7512D" w14:paraId="06ED7687" w14:textId="77777777" w:rsidTr="00D7512D">
        <w:trPr>
          <w:trHeight w:val="8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E56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433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538" w14:textId="77777777" w:rsidR="00D7512D" w:rsidRDefault="00D7512D">
            <w:pPr>
              <w:spacing w:line="256" w:lineRule="auto"/>
              <w:ind w:left="33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8CE7" w14:textId="77777777" w:rsidR="00D7512D" w:rsidRDefault="00D7512D">
            <w:pPr>
              <w:spacing w:line="256" w:lineRule="auto"/>
              <w:ind w:left="33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D7512D" w14:paraId="79CA3C44" w14:textId="77777777" w:rsidTr="00D7512D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F24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777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CC78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194B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D7512D" w14:paraId="3227026A" w14:textId="77777777" w:rsidTr="00D7512D">
        <w:trPr>
          <w:trHeight w:val="93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DBA" w14:textId="77777777" w:rsidR="00D7512D" w:rsidRDefault="00D7512D">
            <w:pPr>
              <w:spacing w:line="256" w:lineRule="auto"/>
            </w:pPr>
            <w:r>
              <w:rPr>
                <w:b/>
                <w:bCs/>
                <w:i/>
              </w:rPr>
              <w:t>Тема 1.</w:t>
            </w:r>
            <w:r>
              <w:t xml:space="preserve"> </w:t>
            </w:r>
          </w:p>
          <w:p w14:paraId="15F0C0AF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Общая характеристика бухгалтерского учета</w:t>
            </w:r>
          </w:p>
          <w:p w14:paraId="501CB391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224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192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7F" w14:textId="77777777" w:rsidR="00D7512D" w:rsidRDefault="00D7512D">
            <w:pPr>
              <w:spacing w:line="256" w:lineRule="auto"/>
              <w:rPr>
                <w:b/>
                <w:i/>
              </w:rPr>
            </w:pPr>
          </w:p>
        </w:tc>
      </w:tr>
      <w:tr w:rsidR="00D7512D" w14:paraId="200925D7" w14:textId="77777777" w:rsidTr="00D7512D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72E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CBF3" w14:textId="77777777"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26C8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AA0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14:paraId="20E00963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14:paraId="4DD4DBB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79FD5FD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0852473F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5783FFD8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6BB0324E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7DFAF800" w14:textId="6065C692" w:rsidR="00CD770B" w:rsidRDefault="00CD770B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5A39F57C" w14:textId="77777777" w:rsidTr="00D7512D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D1A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9AD" w14:textId="77777777"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C36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6A8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7840E7D1" w14:textId="77777777" w:rsidTr="00D7512D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845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E5D6" w14:textId="77777777"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14:paraId="135DE955" w14:textId="77777777" w:rsidR="00D7512D" w:rsidRDefault="00D7512D" w:rsidP="0021474D">
            <w:pPr>
              <w:pStyle w:val="a5"/>
              <w:numPr>
                <w:ilvl w:val="0"/>
                <w:numId w:val="2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Права, обязанности и ответственность главного бухгалтера</w:t>
            </w:r>
            <w:r>
              <w:rPr>
                <w:b/>
                <w:bCs/>
                <w:i/>
              </w:rPr>
              <w:t>.</w:t>
            </w:r>
            <w:r>
              <w:t xml:space="preserve"> Автоматизация учета на предприятии ресторанного бизнеса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2A4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11A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15D893D3" w14:textId="77777777" w:rsidTr="00D7512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26F2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1304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Тематика практических занятий </w:t>
            </w:r>
          </w:p>
          <w:p w14:paraId="41375918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t>Составление договора о материальной ответственности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2FE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282" w14:textId="77777777"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</w:p>
        </w:tc>
      </w:tr>
      <w:tr w:rsidR="00D7512D" w14:paraId="6ED6AC30" w14:textId="77777777" w:rsidTr="00D7512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BD0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1EF" w14:textId="77777777"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194E78D4" w14:textId="2E308B46" w:rsidR="00D7512D" w:rsidRDefault="00D7512D" w:rsidP="008B6F64">
            <w:pPr>
              <w:spacing w:line="256" w:lineRule="auto"/>
              <w:jc w:val="both"/>
            </w:pPr>
            <w:r>
              <w:t>Изучение</w:t>
            </w:r>
            <w:r>
              <w:rPr>
                <w:b/>
                <w:i/>
              </w:rPr>
              <w:t xml:space="preserve"> </w:t>
            </w:r>
            <w:r w:rsidR="008B6F64">
              <w:t>Федерального закона</w:t>
            </w:r>
            <w:r>
              <w:t xml:space="preserve"> «О бухгалтерском учете» от 06.12.2011 № 402-ФЗ (действующая редакция)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2BB0" w14:textId="77777777"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47F" w14:textId="77777777" w:rsidR="00D7512D" w:rsidRDefault="00D7512D">
            <w:pPr>
              <w:spacing w:line="256" w:lineRule="auto"/>
              <w:rPr>
                <w:b/>
                <w:i/>
              </w:rPr>
            </w:pPr>
          </w:p>
        </w:tc>
      </w:tr>
      <w:tr w:rsidR="00D7512D" w14:paraId="20E126B6" w14:textId="77777777" w:rsidTr="00D7512D">
        <w:trPr>
          <w:trHeight w:val="207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79D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</w:t>
            </w:r>
          </w:p>
          <w:p w14:paraId="44FD2459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AA8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E15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74E" w14:textId="77777777" w:rsidR="00D7512D" w:rsidRDefault="00D7512D">
            <w:pPr>
              <w:spacing w:line="256" w:lineRule="auto"/>
              <w:rPr>
                <w:b/>
                <w:i/>
              </w:rPr>
            </w:pPr>
          </w:p>
        </w:tc>
      </w:tr>
      <w:tr w:rsidR="00D7512D" w14:paraId="61FCF7D3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D2C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309F" w14:textId="711AAC0D" w:rsidR="00D7512D" w:rsidRDefault="008B6F64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Понятие цены</w:t>
            </w:r>
            <w:r w:rsidR="00D7512D">
              <w:t xml:space="preserve">, ее элементы, виды цен. Ценовая политика </w:t>
            </w:r>
            <w:r>
              <w:t>организаций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D00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FA8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14:paraId="069F2DAB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14:paraId="23A79DFD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7064B478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626C5D52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72450B32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2CE8C11E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5DCB7965" w14:textId="6C926EF9" w:rsidR="00CD770B" w:rsidRDefault="00CD770B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49E5640D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353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5779" w14:textId="790D1C23"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 xml:space="preserve">Понятие калькуляции </w:t>
            </w:r>
            <w:r w:rsidR="008B6F64">
              <w:t>и порядок</w:t>
            </w:r>
            <w:r>
              <w:t xml:space="preserve"> определения розничных цен на продукцию и полуфабрикаты собственного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844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E1BA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26678F4E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2B8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31B" w14:textId="77777777"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</w:pPr>
            <w:r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D1F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2A6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1230DFF3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6DAA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3CA" w14:textId="77777777"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</w:pPr>
            <w:r>
              <w:t>План-меню, его назначение, виды, порядок составления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6EEB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B6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41A5EC0D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1A3B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490A" w14:textId="77777777" w:rsidR="00D7512D" w:rsidRDefault="00D7512D" w:rsidP="0021474D">
            <w:pPr>
              <w:pStyle w:val="a5"/>
              <w:numPr>
                <w:ilvl w:val="0"/>
                <w:numId w:val="3"/>
              </w:numPr>
              <w:spacing w:before="0" w:after="0" w:line="256" w:lineRule="auto"/>
              <w:contextualSpacing/>
            </w:pPr>
            <w:r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>
              <w:softHyphen/>
              <w:t>ты для определения потребности в сырье и расхода сырья, выхода гото</w:t>
            </w:r>
            <w:r>
              <w:softHyphen/>
              <w:t>вых блюд, мучных и кондитерских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C4FF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459A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0CE51A7B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970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9506" w14:textId="77777777"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EAD7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D8D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7713C27D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9EC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844" w14:textId="41497E92" w:rsidR="00D7512D" w:rsidRDefault="00D7512D">
            <w:pPr>
              <w:spacing w:line="256" w:lineRule="auto"/>
              <w:jc w:val="both"/>
            </w:pPr>
            <w:r>
              <w:t xml:space="preserve">1. Работа со Сборником </w:t>
            </w:r>
            <w:r w:rsidR="008B6F64">
              <w:t>рецептур,</w:t>
            </w:r>
          </w:p>
          <w:p w14:paraId="05CAAD8F" w14:textId="77777777" w:rsidR="00D7512D" w:rsidRDefault="00D7512D">
            <w:pPr>
              <w:spacing w:line="256" w:lineRule="auto"/>
              <w:jc w:val="both"/>
              <w:rPr>
                <w:rStyle w:val="FontStyle28"/>
              </w:rPr>
            </w:pPr>
            <w:r>
              <w:lastRenderedPageBreak/>
              <w:t>-  расчет требуемого количества сырья, продуктов для приготовления продукции собственного производства,</w:t>
            </w:r>
            <w:r>
              <w:rPr>
                <w:rStyle w:val="FontStyle28"/>
              </w:rPr>
              <w:t xml:space="preserve"> </w:t>
            </w:r>
          </w:p>
          <w:p w14:paraId="4B710D28" w14:textId="26559B93"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rPr>
                <w:rStyle w:val="FontStyle28"/>
              </w:rPr>
              <w:t xml:space="preserve">- определение   </w:t>
            </w:r>
            <w:r w:rsidR="008B6F64">
              <w:rPr>
                <w:rStyle w:val="FontStyle28"/>
              </w:rPr>
              <w:t>процентной доли</w:t>
            </w:r>
            <w:r>
              <w:rPr>
                <w:rStyle w:val="FontStyle28"/>
              </w:rPr>
              <w:t xml:space="preserve"> потерь е при различных видах обработки сырья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8F0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0E20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14:paraId="4F649A6C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1.2-1.5</w:t>
            </w:r>
          </w:p>
          <w:p w14:paraId="6184EEEF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43CF2E86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7E38B380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604B3A1F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5C961FF1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4101A495" w14:textId="276350DD" w:rsidR="00CD770B" w:rsidRDefault="00CD770B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69C0CC25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37D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D5E6" w14:textId="77777777"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D6BC" w14:textId="77777777"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BFA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68EC19D2" w14:textId="77777777" w:rsidTr="00D7512D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91EB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9C1E" w14:textId="77777777" w:rsidR="00D7512D" w:rsidRDefault="00D7512D">
            <w:pPr>
              <w:spacing w:line="256" w:lineRule="auto"/>
              <w:jc w:val="both"/>
            </w:pPr>
            <w:r>
              <w:t xml:space="preserve">3. Калькуляция розничных цен на блюда и полуфабрикаты. </w:t>
            </w:r>
          </w:p>
          <w:p w14:paraId="19F80A23" w14:textId="77777777" w:rsidR="00D7512D" w:rsidRDefault="00D7512D">
            <w:pPr>
              <w:spacing w:line="256" w:lineRule="auto"/>
              <w:jc w:val="both"/>
            </w:pPr>
            <w:r>
              <w:t xml:space="preserve">Калькуляция розничных цен на мучные и кондитерские изделия. </w:t>
            </w:r>
          </w:p>
          <w:p w14:paraId="5BA98F05" w14:textId="77777777" w:rsidR="00D7512D" w:rsidRDefault="00D7512D">
            <w:pPr>
              <w:spacing w:line="256" w:lineRule="auto"/>
              <w:jc w:val="both"/>
              <w:rPr>
                <w:b/>
              </w:rPr>
            </w:pPr>
            <w:r>
              <w:t>Оформление калькуляционных карточек.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666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14:paraId="4CF689E4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  <w:p w14:paraId="2914CA91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F53E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40E8EAE1" w14:textId="77777777" w:rsidTr="00D7512D">
        <w:trPr>
          <w:trHeight w:val="305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8660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</w:t>
            </w:r>
          </w:p>
          <w:p w14:paraId="69DAD8BB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Материальная ответственность.</w:t>
            </w:r>
          </w:p>
          <w:p w14:paraId="0BB95F32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BCC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9882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68B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42C3391B" w14:textId="77777777" w:rsidTr="00D7512D">
        <w:trPr>
          <w:trHeight w:val="1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7F0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9DF" w14:textId="77777777" w:rsidR="00D7512D" w:rsidRDefault="00D7512D" w:rsidP="0021474D">
            <w:pPr>
              <w:pStyle w:val="a5"/>
              <w:numPr>
                <w:ilvl w:val="0"/>
                <w:numId w:val="4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5A0A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E5EF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ПК </w:t>
            </w:r>
          </w:p>
          <w:p w14:paraId="01BDD36D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1.2-1.5</w:t>
            </w:r>
          </w:p>
          <w:p w14:paraId="6A64A8A7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32A70762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4CD2F69E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544BF832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3C090C06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017D661E" w14:textId="22911303" w:rsidR="00CD770B" w:rsidRDefault="00CD770B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3A81A30E" w14:textId="77777777" w:rsidTr="00D7512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A11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E453" w14:textId="77777777" w:rsidR="00D7512D" w:rsidRDefault="00D7512D" w:rsidP="0021474D">
            <w:pPr>
              <w:pStyle w:val="a5"/>
              <w:numPr>
                <w:ilvl w:val="0"/>
                <w:numId w:val="4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604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2B8D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6B4AB297" w14:textId="77777777" w:rsidTr="00D7512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19F8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F650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5640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A0A" w14:textId="77777777"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</w:p>
        </w:tc>
      </w:tr>
      <w:tr w:rsidR="00D7512D" w14:paraId="21A9BC4A" w14:textId="77777777" w:rsidTr="00D7512D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3D6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7BB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t xml:space="preserve">- Заполнение договора о материальной ответственности; </w:t>
            </w:r>
          </w:p>
          <w:p w14:paraId="2B60266C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t>- Заполнение отчетной документации.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FE2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1FE" w14:textId="77777777" w:rsidR="00D7512D" w:rsidRDefault="00D7512D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</w:p>
        </w:tc>
      </w:tr>
      <w:tr w:rsidR="00D7512D" w14:paraId="4A049138" w14:textId="77777777" w:rsidTr="00D7512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3382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6CA" w14:textId="77777777" w:rsidR="00D7512D" w:rsidRDefault="00D7512D">
            <w:pPr>
              <w:spacing w:line="25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</w:p>
          <w:p w14:paraId="3ABBEE94" w14:textId="77777777" w:rsidR="00D7512D" w:rsidRDefault="00D7512D">
            <w:pPr>
              <w:spacing w:line="256" w:lineRule="auto"/>
              <w:jc w:val="both"/>
            </w:pPr>
            <w:r>
              <w:t xml:space="preserve">1.Изучение Трудового кодекса РФ (Раздел </w:t>
            </w:r>
            <w:r>
              <w:rPr>
                <w:lang w:val="en-US"/>
              </w:rPr>
              <w:t>XI</w:t>
            </w:r>
            <w:r>
              <w:t xml:space="preserve"> Материальная ответственность сторон трудового договора)</w:t>
            </w:r>
          </w:p>
          <w:p w14:paraId="29EA3C96" w14:textId="12E50DB2" w:rsidR="00D7512D" w:rsidRPr="008B6F64" w:rsidRDefault="00D7512D" w:rsidP="008B6F64">
            <w:pPr>
              <w:pStyle w:val="1"/>
              <w:shd w:val="clear" w:color="auto" w:fill="FFFFFF"/>
              <w:spacing w:line="256" w:lineRule="auto"/>
              <w:ind w:firstLine="0"/>
              <w:jc w:val="both"/>
              <w:rPr>
                <w:rFonts w:ascii="Times New Roman" w:eastAsia="MS Mincho" w:hAnsi="Times New Roman"/>
                <w:b w:val="0"/>
                <w:sz w:val="24"/>
              </w:rPr>
            </w:pPr>
            <w:bookmarkStart w:id="3" w:name="_Toc97555616"/>
            <w:r>
              <w:rPr>
                <w:rFonts w:ascii="Times New Roman" w:eastAsia="MS Mincho" w:hAnsi="Times New Roman"/>
                <w:b w:val="0"/>
                <w:sz w:val="24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  <w:bookmarkEnd w:id="3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1911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B18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4EC3BF7E" w14:textId="77777777" w:rsidTr="00D7512D">
        <w:trPr>
          <w:trHeight w:val="368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E198" w14:textId="77777777" w:rsidR="00D7512D" w:rsidRDefault="00D7512D">
            <w:pPr>
              <w:spacing w:line="256" w:lineRule="auto"/>
            </w:pPr>
            <w:r>
              <w:rPr>
                <w:b/>
                <w:bCs/>
                <w:i/>
              </w:rPr>
              <w:t>Тема 4.</w:t>
            </w:r>
            <w:r>
              <w:t xml:space="preserve"> </w:t>
            </w:r>
          </w:p>
          <w:p w14:paraId="43324C4D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Учет сырья, продуктов и тары в кладовых </w:t>
            </w:r>
            <w:r>
              <w:rPr>
                <w:b/>
                <w:i/>
              </w:rPr>
              <w:lastRenderedPageBreak/>
              <w:t>организаций питания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5C5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7191" w14:textId="77777777" w:rsidR="00D7512D" w:rsidRDefault="00D7512D">
            <w:pPr>
              <w:tabs>
                <w:tab w:val="center" w:pos="423"/>
              </w:tabs>
              <w:spacing w:line="256" w:lineRule="auto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ab/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9D7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4358CF78" w14:textId="77777777" w:rsidTr="00D7512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1C1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31C" w14:textId="77777777" w:rsidR="00D7512D" w:rsidRDefault="00D7512D" w:rsidP="0021474D">
            <w:pPr>
              <w:pStyle w:val="a5"/>
              <w:numPr>
                <w:ilvl w:val="0"/>
                <w:numId w:val="5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6ED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5C6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14:paraId="1FF7DD5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02F2B58A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342B105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4.2-4.5</w:t>
            </w:r>
          </w:p>
          <w:p w14:paraId="731E2BE6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4E73A5BC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67870F0A" w14:textId="4D4AF339" w:rsidR="00CD770B" w:rsidRDefault="00CD770B">
            <w:pPr>
              <w:spacing w:line="256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6FF29147" w14:textId="77777777" w:rsidTr="00D7512D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0A75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F880" w14:textId="77777777" w:rsidR="00D7512D" w:rsidRDefault="00D7512D" w:rsidP="0021474D">
            <w:pPr>
              <w:pStyle w:val="a5"/>
              <w:numPr>
                <w:ilvl w:val="0"/>
                <w:numId w:val="5"/>
              </w:numPr>
              <w:spacing w:before="0" w:after="0" w:line="256" w:lineRule="auto"/>
              <w:contextualSpacing/>
              <w:rPr>
                <w:b/>
                <w:i/>
              </w:rPr>
            </w:pPr>
            <w: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4A1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933F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  <w:color w:val="FF0000"/>
                <w:sz w:val="20"/>
              </w:rPr>
            </w:pPr>
          </w:p>
        </w:tc>
      </w:tr>
      <w:tr w:rsidR="00D7512D" w14:paraId="0BE2A646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63E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643" w14:textId="77777777"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D4BB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F335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14:paraId="418819F6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1D58C6D0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71CFE83C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500D3B5C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70527EC1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26AB121D" w14:textId="008D348B" w:rsidR="00CD770B" w:rsidRDefault="00CD770B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5C9AFCF7" w14:textId="77777777" w:rsidTr="00D7512D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86B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E80" w14:textId="77777777" w:rsidR="00D7512D" w:rsidRDefault="00D7512D">
            <w:pPr>
              <w:spacing w:line="256" w:lineRule="auto"/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4.</w:t>
            </w:r>
            <w:r>
              <w:t xml:space="preserve"> </w:t>
            </w:r>
          </w:p>
          <w:p w14:paraId="26E28B39" w14:textId="6DEF2DF2" w:rsidR="00D7512D" w:rsidRDefault="00D7512D" w:rsidP="00411947">
            <w:pPr>
              <w:spacing w:line="256" w:lineRule="auto"/>
              <w:rPr>
                <w:b/>
                <w:i/>
              </w:rPr>
            </w:pPr>
            <w:r>
              <w:t xml:space="preserve">- </w:t>
            </w:r>
            <w:r>
              <w:rPr>
                <w:rFonts w:eastAsia="Times New Roman"/>
              </w:rPr>
              <w:t xml:space="preserve">Оформление документов первичной отчетности по </w:t>
            </w:r>
            <w:r>
              <w:t xml:space="preserve">учету сырья, товаров и тары в кладовой организации питания, </w:t>
            </w:r>
            <w:r>
              <w:rPr>
                <w:rFonts w:eastAsia="Times New Roman"/>
              </w:rPr>
              <w:t>составление товарного отчет за день.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C07A" w14:textId="77777777" w:rsidR="00D7512D" w:rsidRDefault="00D7512D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000F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19635BBD" w14:textId="77777777" w:rsidTr="00D7512D">
        <w:trPr>
          <w:trHeight w:val="116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E71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F4F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42461D66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Подготовить сообщение по темам: </w:t>
            </w:r>
          </w:p>
          <w:p w14:paraId="16E2B8A2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- «Источники поступления продуктов и тары. Прием товара по количеству и качеству» </w:t>
            </w:r>
          </w:p>
          <w:p w14:paraId="12D1EBE2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- «Документальное оформление поступления сырья» </w:t>
            </w:r>
          </w:p>
          <w:p w14:paraId="1A52E617" w14:textId="75197D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- «Учет товарных потерь </w:t>
            </w:r>
            <w:r w:rsidR="00411947">
              <w:rPr>
                <w:bCs/>
              </w:rPr>
              <w:t>вследствие</w:t>
            </w:r>
            <w:r>
              <w:rPr>
                <w:bCs/>
              </w:rPr>
              <w:t xml:space="preserve"> естественной убыли» </w:t>
            </w:r>
          </w:p>
          <w:p w14:paraId="7951C18A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- «Подготовить презентацию «планирование меню».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C62" w14:textId="77777777" w:rsidR="00D7512D" w:rsidRDefault="00D7512D">
            <w:pPr>
              <w:spacing w:line="256" w:lineRule="auto"/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22E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35511476" w14:textId="77777777" w:rsidTr="00D7512D">
        <w:trPr>
          <w:trHeight w:val="383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103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5.</w:t>
            </w:r>
          </w:p>
          <w:p w14:paraId="423C0147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14:paraId="1309DBAF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8B6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A89" w14:textId="77777777" w:rsidR="00D7512D" w:rsidRDefault="00D7512D">
            <w:pPr>
              <w:spacing w:line="256" w:lineRule="auto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73AD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14:paraId="5465A1FE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5A046790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7605D46E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58B366FC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7582C875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>ОК1-ОК5, ОК9, ОК10</w:t>
            </w:r>
          </w:p>
        </w:tc>
      </w:tr>
      <w:tr w:rsidR="00D7512D" w14:paraId="5B6C97F4" w14:textId="77777777" w:rsidTr="00D7512D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B256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AF3" w14:textId="77777777" w:rsidR="00D7512D" w:rsidRDefault="00D7512D" w:rsidP="0021474D">
            <w:pPr>
              <w:pStyle w:val="a5"/>
              <w:numPr>
                <w:ilvl w:val="0"/>
                <w:numId w:val="6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4E7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72C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6D36D721" w14:textId="77777777" w:rsidTr="00D7512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1E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790" w14:textId="77777777" w:rsidR="00D7512D" w:rsidRDefault="00D7512D" w:rsidP="0021474D">
            <w:pPr>
              <w:pStyle w:val="a5"/>
              <w:numPr>
                <w:ilvl w:val="0"/>
                <w:numId w:val="6"/>
              </w:numPr>
              <w:spacing w:before="0" w:after="0" w:line="256" w:lineRule="auto"/>
              <w:contextualSpacing/>
            </w:pPr>
            <w: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0ED8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6517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6F235A44" w14:textId="77777777" w:rsidTr="00D7512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FA88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2D3" w14:textId="77777777" w:rsidR="00D7512D" w:rsidRDefault="00D7512D" w:rsidP="0021474D">
            <w:pPr>
              <w:pStyle w:val="a5"/>
              <w:numPr>
                <w:ilvl w:val="0"/>
                <w:numId w:val="6"/>
              </w:numPr>
              <w:spacing w:before="0" w:after="0" w:line="256" w:lineRule="auto"/>
              <w:contextualSpacing/>
            </w:pPr>
            <w: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D663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6B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70CD9EC8" w14:textId="77777777" w:rsidTr="00D751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D25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CAF" w14:textId="77777777" w:rsidR="00D7512D" w:rsidRDefault="00D7512D">
            <w:pPr>
              <w:spacing w:line="25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2F0" w14:textId="7C008BF1" w:rsidR="00D7512D" w:rsidRDefault="00DF7D3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119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14:paraId="378199F6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01FC523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47EA5494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03BB9ABF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4641B3F1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4F2C47DC" w14:textId="758FAEAD" w:rsidR="00CD770B" w:rsidRDefault="00CD770B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ЛК 16, 18, 19, 20, 21</w:t>
            </w:r>
          </w:p>
        </w:tc>
      </w:tr>
      <w:tr w:rsidR="00D7512D" w14:paraId="1665E2D5" w14:textId="77777777" w:rsidTr="00D7512D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5306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41B" w14:textId="77777777" w:rsidR="00D7512D" w:rsidRDefault="00D7512D">
            <w:pPr>
              <w:spacing w:line="25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>
              <w:rPr>
                <w:b/>
                <w:i/>
              </w:rPr>
              <w:t>5-6.</w:t>
            </w:r>
            <w:r>
              <w:rPr>
                <w:rFonts w:eastAsia="Times New Roman"/>
              </w:rPr>
              <w:t xml:space="preserve"> </w:t>
            </w:r>
          </w:p>
          <w:p w14:paraId="5E71F8C1" w14:textId="3B8AECD3" w:rsidR="00D7512D" w:rsidRDefault="008B6F64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rFonts w:eastAsia="Times New Roman"/>
              </w:rPr>
              <w:t>Оформление документов</w:t>
            </w:r>
            <w:r w:rsidR="00D7512D">
              <w:rPr>
                <w:rFonts w:eastAsia="Times New Roman"/>
              </w:rPr>
              <w:t xml:space="preserve"> первичной отчетности </w:t>
            </w:r>
            <w:r w:rsidR="0032332F">
              <w:rPr>
                <w:rFonts w:eastAsia="Times New Roman"/>
              </w:rPr>
              <w:t xml:space="preserve">по </w:t>
            </w:r>
            <w:r w:rsidR="0032332F">
              <w:t>учету</w:t>
            </w:r>
            <w:r w:rsidR="00D7512D">
              <w:t xml:space="preserve"> сырья, готовой </w:t>
            </w:r>
            <w:r w:rsidR="00411947">
              <w:t>и реализованной</w:t>
            </w:r>
            <w:r w:rsidR="00D7512D">
              <w:t xml:space="preserve"> продукции и полуфабрикатов  на производстве.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FC0" w14:textId="3544A988" w:rsidR="00D7512D" w:rsidRDefault="00DF7D3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A836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  <w:sz w:val="20"/>
              </w:rPr>
            </w:pPr>
          </w:p>
        </w:tc>
      </w:tr>
      <w:tr w:rsidR="00D7512D" w14:paraId="5B642B45" w14:textId="77777777" w:rsidTr="00D7512D">
        <w:trPr>
          <w:trHeight w:val="83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63B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B43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обучающихся  </w:t>
            </w:r>
          </w:p>
          <w:p w14:paraId="263021D6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Подготовка сообщения по темам: </w:t>
            </w:r>
          </w:p>
          <w:p w14:paraId="1F8EE6EF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- Нормы потерь при тепловой обработке блюд и мучных изделий; </w:t>
            </w:r>
          </w:p>
          <w:p w14:paraId="483E30A5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- Нормы взаимозаменяемости продуктов при приготовлении блюд; </w:t>
            </w:r>
          </w:p>
          <w:p w14:paraId="14DD1145" w14:textId="77777777" w:rsidR="00D7512D" w:rsidRDefault="00D7512D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Подготовка слайд-презентации по теме: «Документальное оформление отпуска готовой продукции».</w:t>
            </w:r>
          </w:p>
          <w:p w14:paraId="7FEC4A0C" w14:textId="77777777" w:rsidR="00D7512D" w:rsidRDefault="00D7512D">
            <w:pPr>
              <w:spacing w:line="25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13A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314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4B759F6F" w14:textId="77777777" w:rsidTr="00D7512D">
        <w:trPr>
          <w:trHeight w:val="2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A36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6.</w:t>
            </w:r>
          </w:p>
          <w:p w14:paraId="2D4652C9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A256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BBB8" w14:textId="3AB25405" w:rsidR="00D7512D" w:rsidRDefault="00DF7D33">
            <w:pPr>
              <w:spacing w:line="256" w:lineRule="auto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730F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ПК  1.2</w:t>
            </w:r>
            <w:proofErr w:type="gramEnd"/>
            <w:r>
              <w:rPr>
                <w:b/>
                <w:i/>
                <w:sz w:val="20"/>
              </w:rPr>
              <w:t>-1.5</w:t>
            </w:r>
          </w:p>
          <w:p w14:paraId="47CAF1F9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2.2-2.5</w:t>
            </w:r>
          </w:p>
          <w:p w14:paraId="4FB1AA08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3.2-3.5</w:t>
            </w:r>
          </w:p>
          <w:p w14:paraId="6DD4E72B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4.2-4.5</w:t>
            </w:r>
          </w:p>
          <w:p w14:paraId="1BB55CE7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5.2-5.5</w:t>
            </w:r>
          </w:p>
          <w:p w14:paraId="7213E1FD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ОК1-5, 9, 10</w:t>
            </w:r>
          </w:p>
          <w:p w14:paraId="17B9BC33" w14:textId="43715D18" w:rsidR="00CD770B" w:rsidRDefault="00CD770B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sz w:val="20"/>
              </w:rPr>
              <w:t>ЛК 16, 18, 19, 20, 21</w:t>
            </w:r>
          </w:p>
        </w:tc>
      </w:tr>
      <w:tr w:rsidR="00D7512D" w14:paraId="170594A4" w14:textId="77777777" w:rsidTr="00D7512D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33E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D355" w14:textId="77777777"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  <w:rPr>
                <w:b/>
                <w:bCs/>
                <w:i/>
              </w:rPr>
            </w:pPr>
            <w:r>
              <w:t xml:space="preserve">Правила торговли. Виды оплаты по платежам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1B4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4902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3AEC4CF3" w14:textId="77777777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2E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BC2E" w14:textId="040D5596"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</w:pPr>
            <w:r>
              <w:t xml:space="preserve">Правила и порядок расчетов с </w:t>
            </w:r>
            <w:r w:rsidR="008B6F64">
              <w:t>потребителями при</w:t>
            </w:r>
            <w:r>
              <w:t xml:space="preserve"> оплате наличными деньгами </w:t>
            </w:r>
            <w:proofErr w:type="gramStart"/>
            <w:r>
              <w:t>и  при</w:t>
            </w:r>
            <w:proofErr w:type="gramEnd"/>
            <w:r>
              <w:t xml:space="preserve">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FF62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482B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21EF2B57" w14:textId="77777777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CA04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6B9" w14:textId="77777777"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</w:pPr>
            <w: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A4AF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05F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08BBC6DE" w14:textId="77777777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5F60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D9D" w14:textId="77777777" w:rsidR="00D7512D" w:rsidRDefault="00D7512D" w:rsidP="0021474D">
            <w:pPr>
              <w:pStyle w:val="a5"/>
              <w:numPr>
                <w:ilvl w:val="0"/>
                <w:numId w:val="7"/>
              </w:numPr>
              <w:spacing w:before="0" w:after="0" w:line="256" w:lineRule="auto"/>
              <w:contextualSpacing/>
            </w:pPr>
            <w:r>
              <w:t>Порядок ведения кассовой книги и отчетность кассира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8DB5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8AD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</w:tr>
      <w:tr w:rsidR="00D7512D" w14:paraId="7A4D9EFA" w14:textId="77777777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D7BD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4422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</w:pPr>
            <w:r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0FE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34C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</w:p>
        </w:tc>
      </w:tr>
      <w:tr w:rsidR="00D7512D" w14:paraId="734EE380" w14:textId="77777777" w:rsidTr="00D7512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AE5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03A" w14:textId="77777777" w:rsidR="00D7512D" w:rsidRDefault="00D7512D">
            <w:pPr>
              <w:pStyle w:val="a5"/>
              <w:spacing w:before="0" w:after="0" w:line="256" w:lineRule="auto"/>
              <w:ind w:left="720" w:firstLine="0"/>
              <w:contextualSpacing/>
              <w:rPr>
                <w:bCs/>
              </w:rPr>
            </w:pPr>
            <w:r>
              <w:rPr>
                <w:bCs/>
              </w:rPr>
              <w:t>Работа на контрольно-кассовых машинах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4AEA" w14:textId="5EEB5B28" w:rsidR="00D7512D" w:rsidRDefault="00DF7D33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58A" w14:textId="77777777" w:rsidR="00D7512D" w:rsidRDefault="00D7512D">
            <w:pPr>
              <w:spacing w:line="256" w:lineRule="auto"/>
              <w:rPr>
                <w:b/>
                <w:i/>
                <w:sz w:val="20"/>
              </w:rPr>
            </w:pPr>
          </w:p>
        </w:tc>
      </w:tr>
      <w:tr w:rsidR="00D7512D" w14:paraId="16DCCD10" w14:textId="77777777" w:rsidTr="00D7512D">
        <w:trPr>
          <w:trHeight w:val="2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392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99B3" w14:textId="6E41738C" w:rsidR="00D7512D" w:rsidRDefault="00D7512D" w:rsidP="00DF7D33">
            <w:pPr>
              <w:pStyle w:val="4"/>
              <w:shd w:val="clear" w:color="auto" w:fill="FFFFFF"/>
              <w:autoSpaceDE/>
              <w:adjustRightInd/>
              <w:spacing w:before="0" w:after="0" w:line="240" w:lineRule="auto"/>
              <w:ind w:right="113"/>
              <w:jc w:val="both"/>
              <w:rPr>
                <w:rFonts w:eastAsia="MS Mincho"/>
                <w:b w:val="0"/>
                <w:i/>
                <w:shd w:val="clear" w:color="auto" w:fill="FFFFFF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4ADC" w14:textId="0614FD2E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A3CD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3CFDE976" w14:textId="77777777" w:rsidTr="00D7512D">
        <w:trPr>
          <w:trHeight w:val="20"/>
        </w:trPr>
        <w:tc>
          <w:tcPr>
            <w:tcW w:w="3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8D45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Промежуточная аттестация в форме дифференцированного зачета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5B39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44E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  <w:tr w:rsidR="00D7512D" w14:paraId="07B8A181" w14:textId="77777777" w:rsidTr="00D7512D">
        <w:trPr>
          <w:trHeight w:val="20"/>
        </w:trPr>
        <w:tc>
          <w:tcPr>
            <w:tcW w:w="3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563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8C8" w14:textId="1FC8E87F" w:rsidR="00D7512D" w:rsidRDefault="00D7512D">
            <w:pPr>
              <w:spacing w:line="25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732" w14:textId="77777777" w:rsidR="00D7512D" w:rsidRDefault="00D7512D">
            <w:pPr>
              <w:spacing w:line="256" w:lineRule="auto"/>
              <w:rPr>
                <w:b/>
                <w:bCs/>
                <w:i/>
              </w:rPr>
            </w:pPr>
          </w:p>
        </w:tc>
      </w:tr>
    </w:tbl>
    <w:p w14:paraId="51187A8C" w14:textId="77777777" w:rsidR="00D7512D" w:rsidRDefault="00D7512D" w:rsidP="00D7512D">
      <w:pPr>
        <w:rPr>
          <w:i/>
        </w:rPr>
      </w:pPr>
    </w:p>
    <w:p w14:paraId="33223EE7" w14:textId="77777777" w:rsidR="00D7512D" w:rsidRDefault="00D7512D" w:rsidP="00D7512D">
      <w:pPr>
        <w:ind w:left="0" w:firstLine="0"/>
        <w:rPr>
          <w:i/>
        </w:rPr>
        <w:sectPr w:rsidR="00D751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3D3E8ED" w14:textId="77777777" w:rsidR="00D7512D" w:rsidRDefault="00D7512D" w:rsidP="00CD770B">
      <w:pPr>
        <w:pStyle w:val="2"/>
      </w:pPr>
      <w:bookmarkStart w:id="4" w:name="_Toc97555617"/>
      <w:r>
        <w:rPr>
          <w:i/>
        </w:rPr>
        <w:lastRenderedPageBreak/>
        <w:t xml:space="preserve">3. </w:t>
      </w:r>
      <w:r>
        <w:t>УСЛОВИЯ РЕАЛИЗАЦИИ ПРОГРАММЫ УЧЕБНОЙ ДИСЦИПЛИНЫ</w:t>
      </w:r>
      <w:bookmarkEnd w:id="4"/>
    </w:p>
    <w:p w14:paraId="339BB11A" w14:textId="1EA40B81" w:rsidR="00D7512D" w:rsidRDefault="00D7512D" w:rsidP="00D7512D">
      <w:pPr>
        <w:suppressAutoHyphens/>
        <w:ind w:firstLine="709"/>
        <w:jc w:val="both"/>
        <w:rPr>
          <w:bCs/>
        </w:rPr>
      </w:pPr>
      <w:r>
        <w:rPr>
          <w:bCs/>
        </w:rPr>
        <w:t xml:space="preserve">3.1. Для реализации программы учебной </w:t>
      </w:r>
      <w:r w:rsidR="008B6F64">
        <w:rPr>
          <w:bCs/>
        </w:rPr>
        <w:t>дисциплины должны</w:t>
      </w:r>
      <w:r>
        <w:rPr>
          <w:bCs/>
        </w:rPr>
        <w:t xml:space="preserve"> быть предусмотрены следующие специальные помещения:</w:t>
      </w:r>
    </w:p>
    <w:p w14:paraId="7197A804" w14:textId="251EEE38" w:rsidR="00D7512D" w:rsidRPr="008B6F64" w:rsidRDefault="00D7512D" w:rsidP="008B6F6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Социально-экономических дисциплин</w:t>
      </w:r>
      <w:r>
        <w:rPr>
          <w:bCs/>
          <w:i/>
        </w:rPr>
        <w:t>»</w:t>
      </w:r>
      <w:r>
        <w:rPr>
          <w:rFonts w:eastAsia="Times New Roman"/>
          <w:lang w:eastAsia="en-US"/>
        </w:rPr>
        <w:t>,</w:t>
      </w:r>
      <w:r>
        <w:rPr>
          <w:rFonts w:eastAsia="Times New Roman"/>
          <w:i/>
          <w:sz w:val="28"/>
          <w:vertAlign w:val="superscript"/>
          <w:lang w:eastAsia="en-US"/>
        </w:rPr>
        <w:t xml:space="preserve">                      </w:t>
      </w:r>
    </w:p>
    <w:p w14:paraId="6215A7A6" w14:textId="77777777" w:rsidR="00D7512D" w:rsidRDefault="00D7512D" w:rsidP="008B6F64">
      <w:pPr>
        <w:suppressAutoHyphens/>
        <w:ind w:left="357" w:firstLine="0"/>
        <w:jc w:val="both"/>
      </w:pPr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</w:t>
      </w:r>
      <w:proofErr w:type="spellStart"/>
      <w:r>
        <w:t>аудиовизуализации</w:t>
      </w:r>
      <w:proofErr w:type="spellEnd"/>
      <w: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14:paraId="73CD716E" w14:textId="77777777" w:rsidR="00D7512D" w:rsidRDefault="00D7512D" w:rsidP="00D7512D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B8578E8" w14:textId="77777777" w:rsidR="00D7512D" w:rsidRDefault="00D7512D" w:rsidP="00D7512D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14:paraId="3A7C1E25" w14:textId="1447E4BD" w:rsidR="00D7512D" w:rsidRDefault="00D7512D" w:rsidP="00D7512D">
      <w:pPr>
        <w:suppressAutoHyphens/>
        <w:ind w:firstLine="709"/>
        <w:jc w:val="both"/>
      </w:pPr>
      <w:r>
        <w:rPr>
          <w:bCs/>
        </w:rPr>
        <w:t xml:space="preserve">Для реализации программы библиотечный фонд образовательной организации должен </w:t>
      </w:r>
      <w:r w:rsidR="008B6F64">
        <w:rPr>
          <w:bCs/>
        </w:rPr>
        <w:t>иметь печатные</w:t>
      </w:r>
      <w: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469D3E51" w14:textId="77777777" w:rsidR="00D7512D" w:rsidRDefault="00D7512D" w:rsidP="00D7512D">
      <w:pPr>
        <w:ind w:left="360"/>
        <w:contextualSpacing/>
      </w:pPr>
    </w:p>
    <w:p w14:paraId="00B97C54" w14:textId="3D4FC3FF" w:rsidR="00DF7D33" w:rsidRPr="00DF7D33" w:rsidRDefault="0032332F" w:rsidP="00DF7D33">
      <w:pPr>
        <w:pStyle w:val="a5"/>
        <w:numPr>
          <w:ilvl w:val="2"/>
          <w:numId w:val="6"/>
        </w:numPr>
        <w:rPr>
          <w:b/>
          <w:bCs/>
          <w:i/>
        </w:rPr>
      </w:pPr>
      <w:r>
        <w:rPr>
          <w:b/>
        </w:rPr>
        <w:t>Основная литература</w:t>
      </w:r>
      <w:r w:rsidR="00D7512D" w:rsidRPr="00DF7D33">
        <w:rPr>
          <w:b/>
          <w:bCs/>
          <w:i/>
        </w:rPr>
        <w:t>:</w:t>
      </w:r>
    </w:p>
    <w:p w14:paraId="27E860CF" w14:textId="4EB9504A" w:rsidR="00DF7D33" w:rsidRDefault="00DF7D33" w:rsidP="00DF7D33">
      <w:pPr>
        <w:pStyle w:val="a5"/>
        <w:numPr>
          <w:ilvl w:val="0"/>
          <w:numId w:val="14"/>
        </w:numPr>
      </w:pPr>
      <w:r w:rsidRPr="00F67DC4">
        <w:t xml:space="preserve">Потапова И.И. </w:t>
      </w:r>
      <w:r>
        <w:t xml:space="preserve"> </w:t>
      </w:r>
      <w:r w:rsidRPr="00F67DC4">
        <w:t xml:space="preserve">«Основы калькуляции и </w:t>
      </w:r>
      <w:r w:rsidR="0032332F" w:rsidRPr="00F67DC4">
        <w:t xml:space="preserve">учета» </w:t>
      </w:r>
      <w:proofErr w:type="spellStart"/>
      <w:r w:rsidR="0032332F" w:rsidRPr="00F67DC4">
        <w:t>Уч</w:t>
      </w:r>
      <w:proofErr w:type="spellEnd"/>
      <w:r w:rsidRPr="00F67DC4">
        <w:t>-к</w:t>
      </w:r>
      <w:r>
        <w:t xml:space="preserve"> </w:t>
      </w:r>
      <w:r w:rsidRPr="00F67DC4">
        <w:t>изд-</w:t>
      </w:r>
      <w:r w:rsidR="0032332F" w:rsidRPr="00F67DC4">
        <w:t>во Академия 2020</w:t>
      </w:r>
    </w:p>
    <w:p w14:paraId="105D8471" w14:textId="0C962C30" w:rsidR="00DF7D33" w:rsidRPr="00F67DC4" w:rsidRDefault="00DF7D33" w:rsidP="00DF7D33">
      <w:pPr>
        <w:pStyle w:val="a5"/>
        <w:numPr>
          <w:ilvl w:val="0"/>
          <w:numId w:val="14"/>
        </w:numPr>
      </w:pPr>
      <w:r w:rsidRPr="00F67DC4">
        <w:t xml:space="preserve">Потапова И.И. </w:t>
      </w:r>
      <w:r>
        <w:t xml:space="preserve"> </w:t>
      </w:r>
      <w:r w:rsidRPr="00F67DC4">
        <w:t>«Основы калькуляции и учета»</w:t>
      </w:r>
      <w:r>
        <w:t xml:space="preserve"> </w:t>
      </w:r>
      <w:r w:rsidRPr="00F67DC4">
        <w:t>изд-</w:t>
      </w:r>
      <w:r w:rsidR="0032332F" w:rsidRPr="00F67DC4">
        <w:t>во Академия 2020</w:t>
      </w:r>
      <w:r w:rsidRPr="00F67DC4">
        <w:t xml:space="preserve"> электронное изд. </w:t>
      </w:r>
      <w:r w:rsidRPr="00DF7D33">
        <w:rPr>
          <w:b/>
        </w:rPr>
        <w:t>ЭУМК</w:t>
      </w:r>
    </w:p>
    <w:p w14:paraId="196C9134" w14:textId="6EAEAD01" w:rsidR="00D7512D" w:rsidRDefault="00D7512D" w:rsidP="00DF7D33">
      <w:pPr>
        <w:rPr>
          <w:b/>
          <w:bCs/>
          <w:i/>
        </w:rPr>
      </w:pPr>
    </w:p>
    <w:p w14:paraId="52DA4CCE" w14:textId="77777777" w:rsidR="00D7512D" w:rsidRDefault="00D7512D" w:rsidP="00D7512D">
      <w:pPr>
        <w:pStyle w:val="a5"/>
        <w:spacing w:after="0"/>
        <w:jc w:val="both"/>
        <w:rPr>
          <w:b/>
          <w:bCs/>
        </w:rPr>
      </w:pPr>
    </w:p>
    <w:p w14:paraId="5A7236DF" w14:textId="2DE5B118" w:rsidR="00D7512D" w:rsidRPr="008B6F64" w:rsidRDefault="00D7512D" w:rsidP="008B6F64">
      <w:pPr>
        <w:pStyle w:val="a5"/>
        <w:numPr>
          <w:ilvl w:val="2"/>
          <w:numId w:val="8"/>
        </w:numPr>
        <w:spacing w:after="0"/>
        <w:jc w:val="both"/>
        <w:rPr>
          <w:b/>
          <w:bCs/>
        </w:rPr>
        <w:sectPr w:rsidR="00D7512D" w:rsidRPr="008B6F64">
          <w:pgSz w:w="11906" w:h="16838"/>
          <w:pgMar w:top="1134" w:right="850" w:bottom="1134" w:left="1701" w:header="708" w:footer="708" w:gutter="0"/>
          <w:cols w:space="720"/>
        </w:sectPr>
      </w:pPr>
    </w:p>
    <w:p w14:paraId="6AAFDECD" w14:textId="5155283B" w:rsidR="00D7512D" w:rsidRPr="00CD770B" w:rsidRDefault="00CD770B" w:rsidP="00CD770B">
      <w:pPr>
        <w:pStyle w:val="2"/>
      </w:pPr>
      <w:bookmarkStart w:id="5" w:name="_Toc97555618"/>
      <w:r w:rsidRPr="00CD770B">
        <w:lastRenderedPageBreak/>
        <w:t xml:space="preserve">4. </w:t>
      </w:r>
      <w:r w:rsidR="00D7512D" w:rsidRPr="00CD770B">
        <w:t>КОНТРОЛЬ И ОЦЕНКА РЕЗУЛЬТАТОВ ОСВОЕНИЯ УЧЕБНОЙ ДИСЦИПЛИНЫ</w:t>
      </w:r>
      <w:bookmarkEnd w:id="5"/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505"/>
        <w:gridCol w:w="3222"/>
      </w:tblGrid>
      <w:tr w:rsidR="00D7512D" w14:paraId="5087AA9E" w14:textId="77777777" w:rsidTr="00D7512D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5DD9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5F1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0EFC" w14:textId="77777777" w:rsidR="00D7512D" w:rsidRDefault="00D7512D">
            <w:pPr>
              <w:spacing w:line="256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D7512D" w14:paraId="111622D9" w14:textId="77777777" w:rsidTr="00D7512D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DC4" w14:textId="77777777" w:rsidR="00D7512D" w:rsidRDefault="00D7512D">
            <w:pPr>
              <w:spacing w:line="256" w:lineRule="auto"/>
              <w:ind w:left="0" w:firstLine="0"/>
            </w:pPr>
            <w:r>
              <w:t>-виды учета, требования, предъявляемые к учету;</w:t>
            </w:r>
          </w:p>
          <w:p w14:paraId="1F7F1766" w14:textId="77777777" w:rsidR="00D7512D" w:rsidRDefault="00D7512D">
            <w:pPr>
              <w:spacing w:line="256" w:lineRule="auto"/>
              <w:ind w:left="0" w:firstLine="0"/>
            </w:pPr>
            <w:r>
              <w:t>- задачи бухгалтерского учета;</w:t>
            </w:r>
          </w:p>
          <w:p w14:paraId="69B16CCF" w14:textId="77777777" w:rsidR="00D7512D" w:rsidRDefault="00D7512D">
            <w:pPr>
              <w:spacing w:line="256" w:lineRule="auto"/>
              <w:ind w:left="0" w:firstLine="0"/>
            </w:pPr>
            <w:r>
              <w:t xml:space="preserve">-предмет и метод бухгалтерского учета; </w:t>
            </w:r>
          </w:p>
          <w:p w14:paraId="56A82959" w14:textId="77777777" w:rsidR="00D7512D" w:rsidRDefault="00D7512D">
            <w:pPr>
              <w:spacing w:line="256" w:lineRule="auto"/>
              <w:ind w:left="0" w:firstLine="0"/>
            </w:pPr>
            <w:r>
              <w:t>-элементы бухгалтерского учета;</w:t>
            </w:r>
          </w:p>
          <w:p w14:paraId="0C47279B" w14:textId="77777777" w:rsidR="00D7512D" w:rsidRDefault="00D7512D">
            <w:pPr>
              <w:spacing w:line="256" w:lineRule="auto"/>
              <w:ind w:left="0" w:firstLine="0"/>
            </w:pPr>
            <w:r>
              <w:t>-принципы и формы организации бухгалтерского учета</w:t>
            </w:r>
          </w:p>
          <w:p w14:paraId="20C72AD8" w14:textId="77777777" w:rsidR="00D7512D" w:rsidRDefault="00D7512D">
            <w:pPr>
              <w:spacing w:line="256" w:lineRule="auto"/>
              <w:ind w:left="0" w:firstLine="0"/>
            </w:pPr>
            <w:r>
              <w:t>- особенности организации бухгалтерского учета в общественном питании;</w:t>
            </w:r>
          </w:p>
          <w:p w14:paraId="13C36987" w14:textId="77777777" w:rsidR="00D7512D" w:rsidRDefault="00D7512D">
            <w:pPr>
              <w:spacing w:line="256" w:lineRule="auto"/>
              <w:ind w:left="0" w:firstLine="0"/>
            </w:pPr>
            <w:r>
              <w:t>- основные направления совершенствования, учета и контроля отчетности на современном этапе;</w:t>
            </w:r>
          </w:p>
          <w:p w14:paraId="4AB41757" w14:textId="77777777" w:rsidR="00D7512D" w:rsidRDefault="00D7512D">
            <w:pPr>
              <w:spacing w:line="256" w:lineRule="auto"/>
              <w:ind w:left="0" w:firstLine="0"/>
            </w:pPr>
            <w:r>
              <w:t>- формы документов, применяемых в организациях питания, их классификацию;</w:t>
            </w:r>
          </w:p>
          <w:p w14:paraId="79F04064" w14:textId="77777777" w:rsidR="00D7512D" w:rsidRDefault="00D7512D">
            <w:pPr>
              <w:spacing w:line="256" w:lineRule="auto"/>
              <w:ind w:left="0" w:firstLine="0"/>
            </w:pPr>
            <w:r>
              <w:t>- требования, предъявляемые к содержанию и оформлению документов;</w:t>
            </w:r>
          </w:p>
          <w:p w14:paraId="10E329BA" w14:textId="77777777" w:rsidR="00D7512D" w:rsidRDefault="00D7512D">
            <w:pPr>
              <w:spacing w:line="256" w:lineRule="auto"/>
              <w:ind w:left="0" w:firstLine="0"/>
            </w:pPr>
            <w:r>
              <w:t>- права, обязанности и ответственность главного бухгалтера;</w:t>
            </w:r>
          </w:p>
          <w:p w14:paraId="75C47F89" w14:textId="23F2AEDD" w:rsidR="00D7512D" w:rsidRDefault="00D7512D">
            <w:pPr>
              <w:spacing w:line="256" w:lineRule="auto"/>
              <w:ind w:left="0" w:firstLine="0"/>
            </w:pPr>
            <w:r>
              <w:t xml:space="preserve">- </w:t>
            </w:r>
            <w:r w:rsidR="0032332F">
              <w:t>понятие цены</w:t>
            </w:r>
            <w:r>
              <w:t xml:space="preserve">, ее элементы, виды цен, понятие калькуляции </w:t>
            </w:r>
            <w:r w:rsidR="0032332F">
              <w:t>и порядок</w:t>
            </w:r>
            <w:r>
              <w:t xml:space="preserve"> определения розничных цен на продукцию собственного производства;</w:t>
            </w:r>
          </w:p>
          <w:p w14:paraId="0E5DA91A" w14:textId="77777777" w:rsidR="00D7512D" w:rsidRDefault="00D7512D">
            <w:pPr>
              <w:spacing w:line="256" w:lineRule="auto"/>
              <w:ind w:left="0" w:firstLine="0"/>
            </w:pPr>
            <w:r>
              <w:t>-</w:t>
            </w:r>
            <w:r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14:paraId="3A2D0783" w14:textId="77777777" w:rsidR="00D7512D" w:rsidRDefault="00D7512D">
            <w:pPr>
              <w:spacing w:line="256" w:lineRule="auto"/>
              <w:ind w:left="0" w:firstLine="0"/>
            </w:pPr>
            <w:r>
              <w:t>- сущность плана-меню, его назначение, виды, порядок составления;</w:t>
            </w:r>
          </w:p>
          <w:p w14:paraId="6C8607DA" w14:textId="00791720" w:rsidR="00D7512D" w:rsidRDefault="00D7512D">
            <w:pPr>
              <w:spacing w:line="256" w:lineRule="auto"/>
              <w:ind w:left="0" w:firstLine="0"/>
            </w:pPr>
            <w:r>
              <w:t xml:space="preserve">-правила документального </w:t>
            </w:r>
            <w:r w:rsidR="0032332F">
              <w:t>оформления движения</w:t>
            </w:r>
            <w:r>
              <w:t xml:space="preserve"> материальных ценностей;</w:t>
            </w:r>
          </w:p>
          <w:p w14:paraId="6CE8192C" w14:textId="77777777" w:rsidR="00D7512D" w:rsidRDefault="00D7512D">
            <w:pPr>
              <w:spacing w:line="256" w:lineRule="auto"/>
              <w:ind w:left="0" w:firstLine="0"/>
            </w:pPr>
            <w:r>
              <w:t>- источники поступления продуктов и тары;</w:t>
            </w:r>
          </w:p>
          <w:p w14:paraId="1F1AAB3E" w14:textId="77777777" w:rsidR="00D7512D" w:rsidRDefault="00D7512D">
            <w:pPr>
              <w:spacing w:line="256" w:lineRule="auto"/>
              <w:ind w:left="0" w:firstLine="0"/>
            </w:pPr>
            <w:r>
              <w:t xml:space="preserve">-правила оприходования товаров и тары материально-ответственными лицами, </w:t>
            </w:r>
          </w:p>
          <w:p w14:paraId="5D281F8C" w14:textId="77777777" w:rsidR="00D7512D" w:rsidRDefault="00D7512D">
            <w:pPr>
              <w:spacing w:line="256" w:lineRule="auto"/>
              <w:ind w:left="0" w:firstLine="0"/>
              <w:jc w:val="both"/>
              <w:rPr>
                <w:rFonts w:eastAsia="Times New Roman" w:cs="Calibri"/>
                <w:color w:val="FF0000"/>
              </w:rPr>
            </w:pPr>
            <w:r>
              <w:lastRenderedPageBreak/>
              <w:t>реализованных и отпущенных това</w:t>
            </w:r>
            <w:r>
              <w:softHyphen/>
              <w:t xml:space="preserve">ров; </w:t>
            </w:r>
          </w:p>
          <w:p w14:paraId="674F1646" w14:textId="77777777" w:rsidR="00D7512D" w:rsidRDefault="00D7512D">
            <w:pPr>
              <w:spacing w:line="256" w:lineRule="auto"/>
              <w:ind w:left="0" w:firstLine="0"/>
            </w:pPr>
            <w:r>
              <w:t xml:space="preserve">-методику осуществления контроля за товарными запасами; </w:t>
            </w:r>
          </w:p>
          <w:p w14:paraId="60166228" w14:textId="77777777" w:rsidR="00D7512D" w:rsidRDefault="00D7512D">
            <w:pPr>
              <w:spacing w:line="256" w:lineRule="auto"/>
              <w:ind w:left="0" w:firstLine="0"/>
            </w:pPr>
            <w:r>
              <w:t xml:space="preserve">-понятие и виды товарных потерь, методику их списания; </w:t>
            </w:r>
          </w:p>
          <w:p w14:paraId="55C0737E" w14:textId="77777777" w:rsidR="00D7512D" w:rsidRDefault="00D7512D">
            <w:pPr>
              <w:spacing w:line="256" w:lineRule="auto"/>
              <w:ind w:left="0" w:firstLine="0"/>
            </w:pPr>
            <w:r>
              <w:t>-методику проведения инвентаризации и выявления ее результатов;</w:t>
            </w:r>
          </w:p>
          <w:p w14:paraId="531B963E" w14:textId="77777777" w:rsidR="00D7512D" w:rsidRDefault="00D7512D">
            <w:pPr>
              <w:spacing w:line="256" w:lineRule="auto"/>
              <w:ind w:left="0" w:firstLine="0"/>
            </w:pPr>
            <w: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645FB0D2" w14:textId="77777777" w:rsidR="00D7512D" w:rsidRDefault="00D7512D">
            <w:pPr>
              <w:spacing w:line="256" w:lineRule="auto"/>
              <w:ind w:left="0" w:firstLine="0"/>
            </w:pPr>
            <w:r>
              <w:t>- порядок оформления и учета доверенностей;</w:t>
            </w:r>
          </w:p>
          <w:p w14:paraId="460F627F" w14:textId="77777777" w:rsidR="00D7512D" w:rsidRDefault="00D7512D">
            <w:pPr>
              <w:spacing w:line="256" w:lineRule="auto"/>
              <w:ind w:left="0" w:firstLine="0"/>
            </w:pPr>
            <w:r>
              <w:t>- ассортимент меню и цены на готовую продукцию на день принятия платежей;</w:t>
            </w:r>
          </w:p>
          <w:p w14:paraId="574285CA" w14:textId="77777777" w:rsidR="00D7512D" w:rsidRDefault="00D7512D">
            <w:pPr>
              <w:spacing w:line="256" w:lineRule="auto"/>
              <w:ind w:left="0" w:firstLine="0"/>
            </w:pPr>
            <w:r>
              <w:t>- правила торговли;</w:t>
            </w:r>
          </w:p>
          <w:p w14:paraId="2E13868D" w14:textId="77777777" w:rsidR="00D7512D" w:rsidRDefault="00D7512D">
            <w:pPr>
              <w:spacing w:line="256" w:lineRule="auto"/>
              <w:ind w:left="0" w:firstLine="0"/>
            </w:pPr>
            <w:r>
              <w:t>- виды оплаты по платежам;</w:t>
            </w:r>
          </w:p>
          <w:p w14:paraId="3E1DA5D7" w14:textId="77777777" w:rsidR="00D7512D" w:rsidRDefault="00D7512D">
            <w:pPr>
              <w:spacing w:line="256" w:lineRule="auto"/>
              <w:ind w:left="0" w:firstLine="0"/>
            </w:pPr>
            <w:r>
              <w:t>- виды и правила осуществления кассовых операций;</w:t>
            </w:r>
          </w:p>
          <w:p w14:paraId="1270020C" w14:textId="1C6C921A" w:rsidR="00D7512D" w:rsidRDefault="00D7512D">
            <w:pPr>
              <w:spacing w:line="256" w:lineRule="auto"/>
              <w:ind w:left="0" w:firstLine="0"/>
            </w:pPr>
            <w:r>
              <w:t xml:space="preserve">- правила и порядок расчетов с </w:t>
            </w:r>
            <w:r w:rsidR="0032332F">
              <w:t>потребителями при</w:t>
            </w:r>
            <w:r>
              <w:t xml:space="preserve"> оплате наличными деньгами </w:t>
            </w:r>
            <w:r w:rsidR="0032332F">
              <w:t>и при</w:t>
            </w:r>
            <w:r>
              <w:t xml:space="preserve"> безналичной форме оплаты;</w:t>
            </w:r>
          </w:p>
          <w:p w14:paraId="6E0B5123" w14:textId="77777777" w:rsidR="00D7512D" w:rsidRDefault="00D7512D">
            <w:pPr>
              <w:spacing w:line="256" w:lineRule="auto"/>
              <w:ind w:left="0" w:firstLine="0"/>
              <w:rPr>
                <w:rFonts w:eastAsia="Times New Roman"/>
                <w:color w:val="FF0000"/>
              </w:rPr>
            </w:pPr>
            <w:r>
              <w:t>- правила поведения, степень ответственности за правильность расчетов с потребителями;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032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528C97F8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76AEDBB5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14:paraId="2D2FAE0F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14:paraId="1935404E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2AF0B56C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6F6CB5D7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3888EF7E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78588E4F" w14:textId="77777777"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F39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14:paraId="73AFC7BA" w14:textId="7B06E6BE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r w:rsidR="0032332F">
              <w:rPr>
                <w:b/>
                <w:i/>
              </w:rPr>
              <w:t>проведении</w:t>
            </w:r>
            <w:r>
              <w:rPr>
                <w:b/>
                <w:i/>
              </w:rPr>
              <w:t>:</w:t>
            </w:r>
          </w:p>
          <w:p w14:paraId="398E2BAC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14:paraId="1E2E3E20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6F1226E4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14:paraId="266AEDCB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6F314D0D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5165D06D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14:paraId="49F9C43B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0DE9F516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636C04D0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420185C4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4F7580C0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69D929B4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14:paraId="4B21C411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14:paraId="696BACAB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14:paraId="62CC1CEC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14:paraId="4B7E6CCA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  <w:color w:val="FF0000"/>
              </w:rPr>
            </w:pPr>
          </w:p>
          <w:p w14:paraId="4C20602B" w14:textId="77777777"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</w:tr>
      <w:tr w:rsidR="00D7512D" w14:paraId="7DD89134" w14:textId="77777777" w:rsidTr="00D7512D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8E6A" w14:textId="645AF60B" w:rsidR="00D7512D" w:rsidRDefault="00D7512D">
            <w:pPr>
              <w:spacing w:line="256" w:lineRule="auto"/>
              <w:ind w:left="0" w:firstLine="0"/>
            </w:pPr>
            <w:r>
              <w:t>-</w:t>
            </w:r>
            <w:r>
              <w:rPr>
                <w:rFonts w:eastAsia="Times New Roman"/>
              </w:rPr>
              <w:t xml:space="preserve"> оформлять документы первичной отчетности </w:t>
            </w:r>
            <w:r w:rsidR="0032332F">
              <w:rPr>
                <w:rFonts w:eastAsia="Times New Roman"/>
              </w:rPr>
              <w:t xml:space="preserve">и </w:t>
            </w:r>
            <w:r w:rsidR="0032332F">
              <w:t>вести</w:t>
            </w:r>
            <w:r>
              <w:t xml:space="preserve"> учет сырья, готовой </w:t>
            </w:r>
            <w:r w:rsidR="0032332F">
              <w:t>и реализованной</w:t>
            </w:r>
            <w:r>
              <w:t xml:space="preserve"> продукции и </w:t>
            </w:r>
            <w:r w:rsidR="0032332F">
              <w:t>полуфабрикатов на</w:t>
            </w:r>
            <w:r>
              <w:t xml:space="preserve"> производстве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14:paraId="4FBB3918" w14:textId="59697B74" w:rsidR="00D7512D" w:rsidRDefault="00D7512D">
            <w:pPr>
              <w:spacing w:line="256" w:lineRule="auto"/>
              <w:ind w:left="0"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-</w:t>
            </w:r>
            <w:r w:rsidR="0032332F">
              <w:rPr>
                <w:rFonts w:eastAsia="Times New Roman"/>
              </w:rPr>
              <w:t>оформлять документы</w:t>
            </w:r>
            <w:r>
              <w:rPr>
                <w:rFonts w:eastAsia="Times New Roman"/>
              </w:rPr>
              <w:t xml:space="preserve"> первичной отчетности по </w:t>
            </w:r>
            <w:r>
              <w:t xml:space="preserve">учету сырья, товаров и </w:t>
            </w:r>
            <w:r w:rsidR="0032332F">
              <w:t>тары в</w:t>
            </w:r>
            <w:r>
              <w:t xml:space="preserve"> кладовой организации питания;</w:t>
            </w:r>
          </w:p>
          <w:p w14:paraId="5C8A3D96" w14:textId="77777777" w:rsidR="00D7512D" w:rsidRDefault="00D7512D">
            <w:pPr>
              <w:spacing w:line="256" w:lineRule="auto"/>
              <w:ind w:left="0" w:firstLine="0"/>
            </w:pPr>
            <w:r>
              <w:rPr>
                <w:rFonts w:eastAsia="Times New Roman"/>
              </w:rPr>
              <w:t>-составлять товарный отчет за день;</w:t>
            </w:r>
          </w:p>
          <w:p w14:paraId="3E69849A" w14:textId="4D5F1086" w:rsidR="00D7512D" w:rsidRDefault="00D7512D">
            <w:pPr>
              <w:spacing w:line="256" w:lineRule="auto"/>
              <w:ind w:left="0" w:firstLine="0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  <w:r w:rsidR="0032332F">
              <w:rPr>
                <w:rStyle w:val="FontStyle28"/>
              </w:rPr>
              <w:t>определять процентную</w:t>
            </w:r>
            <w:r>
              <w:rPr>
                <w:rStyle w:val="FontStyle28"/>
              </w:rPr>
              <w:t xml:space="preserve"> долю потерь на производстве при </w:t>
            </w:r>
            <w:r>
              <w:rPr>
                <w:rStyle w:val="FontStyle28"/>
              </w:rPr>
              <w:lastRenderedPageBreak/>
              <w:t>различных видах обработки сырья;</w:t>
            </w:r>
          </w:p>
          <w:p w14:paraId="7110CB01" w14:textId="38A23D32" w:rsidR="00D7512D" w:rsidRDefault="00D7512D">
            <w:pPr>
              <w:spacing w:line="256" w:lineRule="auto"/>
              <w:ind w:left="0" w:firstLine="0"/>
            </w:pPr>
            <w:r>
              <w:t xml:space="preserve">- </w:t>
            </w:r>
            <w:r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r w:rsidR="0032332F">
              <w:rPr>
                <w:rStyle w:val="FontStyle28"/>
              </w:rPr>
              <w:t>технологическими и</w:t>
            </w:r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технико</w:t>
            </w:r>
            <w:proofErr w:type="spellEnd"/>
            <w:r>
              <w:rPr>
                <w:rStyle w:val="FontStyle28"/>
              </w:rPr>
              <w:t xml:space="preserve"> - технологическими картами</w:t>
            </w:r>
            <w:r>
              <w:t>;</w:t>
            </w:r>
          </w:p>
          <w:p w14:paraId="2C48D502" w14:textId="77777777" w:rsidR="00D7512D" w:rsidRDefault="00D7512D">
            <w:pPr>
              <w:spacing w:line="256" w:lineRule="auto"/>
              <w:ind w:left="0" w:firstLine="0"/>
            </w:pPr>
            <w: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01207A15" w14:textId="77777777" w:rsidR="00D7512D" w:rsidRDefault="00D7512D">
            <w:pPr>
              <w:spacing w:line="256" w:lineRule="auto"/>
              <w:ind w:left="0" w:firstLine="0"/>
            </w:pPr>
            <w:r>
              <w:t>-участвовать в проведении инвентаризации в кладовой и на производстве;</w:t>
            </w:r>
          </w:p>
          <w:p w14:paraId="55F82EA0" w14:textId="361A29FD" w:rsidR="00D7512D" w:rsidRDefault="00D7512D">
            <w:pPr>
              <w:spacing w:line="256" w:lineRule="auto"/>
              <w:ind w:left="0" w:firstLine="0"/>
            </w:pPr>
            <w:r>
              <w:t xml:space="preserve">-пользоваться контрольно-кассовыми машинами или средствами </w:t>
            </w:r>
            <w:proofErr w:type="gramStart"/>
            <w:r w:rsidR="0032332F">
              <w:t>автоматизации</w:t>
            </w:r>
            <w:r>
              <w:t xml:space="preserve">  при</w:t>
            </w:r>
            <w:proofErr w:type="gramEnd"/>
            <w:r>
              <w:t xml:space="preserve"> расчетах с потребителями;</w:t>
            </w:r>
          </w:p>
          <w:p w14:paraId="2D219668" w14:textId="77777777" w:rsidR="00D7512D" w:rsidRDefault="00D7512D">
            <w:pPr>
              <w:spacing w:line="256" w:lineRule="auto"/>
              <w:ind w:left="0" w:firstLine="0"/>
            </w:pPr>
            <w:r>
              <w:t>-принимать оплату наличными деньгами;</w:t>
            </w:r>
          </w:p>
          <w:p w14:paraId="7C93D065" w14:textId="77777777" w:rsidR="00D7512D" w:rsidRDefault="00D7512D">
            <w:pPr>
              <w:spacing w:line="256" w:lineRule="auto"/>
              <w:ind w:left="0" w:firstLine="0"/>
            </w:pPr>
            <w:r>
              <w:t>-принимать и оформлять безналичные платежи;</w:t>
            </w:r>
          </w:p>
          <w:p w14:paraId="4DAEB0DF" w14:textId="77777777"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  <w:r>
              <w:t>-составлять отчеты по платежам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05B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1E7FE8A1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2C0C2C9A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6A17C7B1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2D54B089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25054C71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57524844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0AAB41E8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</w:t>
            </w:r>
            <w:r>
              <w:rPr>
                <w:i/>
              </w:rPr>
              <w:lastRenderedPageBreak/>
              <w:t xml:space="preserve">действий, методов, техник, последовательностей действий и т.д. </w:t>
            </w:r>
          </w:p>
          <w:p w14:paraId="670C15A7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14:paraId="55A7A698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14:paraId="1BAF09E2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14:paraId="251AF5D3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16556783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6570C77B" w14:textId="77777777"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10C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lastRenderedPageBreak/>
              <w:t>Текущий контроль:</w:t>
            </w:r>
          </w:p>
          <w:p w14:paraId="0011DA67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14:paraId="47F44802" w14:textId="59DC0001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r w:rsidR="0032332F">
              <w:rPr>
                <w:i/>
              </w:rPr>
              <w:t>самостоятельной) работы</w:t>
            </w:r>
            <w:r>
              <w:rPr>
                <w:i/>
              </w:rPr>
              <w:t>:</w:t>
            </w:r>
          </w:p>
          <w:p w14:paraId="017B3D1D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презентаций</w:t>
            </w:r>
          </w:p>
          <w:p w14:paraId="6FE42E1D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1FCA11AA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261460D4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76D37616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</w:p>
          <w:p w14:paraId="2966185D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4CC170B1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340D0607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72ACF835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70BAF5E6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</w:p>
          <w:p w14:paraId="4F786114" w14:textId="77777777" w:rsidR="00D7512D" w:rsidRDefault="00D7512D">
            <w:pPr>
              <w:spacing w:line="256" w:lineRule="auto"/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14:paraId="58312517" w14:textId="77777777" w:rsidR="00D7512D" w:rsidRDefault="00D7512D">
            <w:pPr>
              <w:spacing w:line="256" w:lineRule="auto"/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14:paraId="7068C19D" w14:textId="77777777" w:rsidR="00D7512D" w:rsidRDefault="00D7512D">
            <w:pPr>
              <w:spacing w:line="256" w:lineRule="auto"/>
              <w:ind w:left="0" w:firstLine="0"/>
              <w:rPr>
                <w:bCs/>
                <w:i/>
              </w:rPr>
            </w:pPr>
          </w:p>
        </w:tc>
      </w:tr>
    </w:tbl>
    <w:p w14:paraId="78476AC1" w14:textId="77777777" w:rsidR="00D7512D" w:rsidRDefault="00D7512D" w:rsidP="00D7512D">
      <w:pPr>
        <w:rPr>
          <w:b/>
          <w:i/>
        </w:rPr>
      </w:pPr>
    </w:p>
    <w:p w14:paraId="66D7597C" w14:textId="77777777" w:rsidR="00D7512D" w:rsidRDefault="00D7512D" w:rsidP="00D7512D">
      <w:pPr>
        <w:jc w:val="right"/>
      </w:pPr>
    </w:p>
    <w:p w14:paraId="6E90CF1F" w14:textId="77777777" w:rsidR="00D7512D" w:rsidRDefault="00D7512D" w:rsidP="00D7512D">
      <w:pPr>
        <w:jc w:val="right"/>
      </w:pPr>
    </w:p>
    <w:p w14:paraId="4466D9BD" w14:textId="77777777" w:rsidR="00D7512D" w:rsidRDefault="00D7512D" w:rsidP="00D7512D">
      <w:pPr>
        <w:jc w:val="right"/>
      </w:pPr>
    </w:p>
    <w:p w14:paraId="38BBFCB4" w14:textId="77777777" w:rsidR="00D7512D" w:rsidRDefault="00D7512D" w:rsidP="00D7512D">
      <w:pPr>
        <w:jc w:val="right"/>
      </w:pPr>
    </w:p>
    <w:p w14:paraId="5E363095" w14:textId="77777777" w:rsidR="00D7512D" w:rsidRDefault="00D7512D" w:rsidP="00D7512D">
      <w:pPr>
        <w:jc w:val="right"/>
      </w:pPr>
    </w:p>
    <w:p w14:paraId="5FF29E7E" w14:textId="77777777" w:rsidR="00D7512D" w:rsidRDefault="00D7512D" w:rsidP="00D7512D">
      <w:pPr>
        <w:jc w:val="right"/>
      </w:pPr>
    </w:p>
    <w:p w14:paraId="79B723DB" w14:textId="77777777" w:rsidR="00D7512D" w:rsidRDefault="00D7512D" w:rsidP="00D7512D">
      <w:pPr>
        <w:jc w:val="right"/>
      </w:pPr>
    </w:p>
    <w:p w14:paraId="01E791D5" w14:textId="77777777" w:rsidR="00D7512D" w:rsidRDefault="00D7512D" w:rsidP="00D7512D">
      <w:pPr>
        <w:jc w:val="right"/>
      </w:pPr>
    </w:p>
    <w:p w14:paraId="2BD242DD" w14:textId="77777777" w:rsidR="00D7512D" w:rsidRDefault="00D7512D" w:rsidP="00D7512D">
      <w:pPr>
        <w:jc w:val="right"/>
      </w:pPr>
    </w:p>
    <w:p w14:paraId="177561A6" w14:textId="77777777" w:rsidR="00D7512D" w:rsidRDefault="00D7512D" w:rsidP="00D7512D">
      <w:pPr>
        <w:jc w:val="right"/>
      </w:pPr>
    </w:p>
    <w:p w14:paraId="0D2FD43B" w14:textId="77777777" w:rsidR="00D7512D" w:rsidRDefault="00D7512D" w:rsidP="00D7512D">
      <w:pPr>
        <w:jc w:val="right"/>
      </w:pPr>
    </w:p>
    <w:p w14:paraId="7EED9460" w14:textId="77777777" w:rsidR="00D7512D" w:rsidRDefault="00D7512D" w:rsidP="00D7512D">
      <w:pPr>
        <w:jc w:val="right"/>
      </w:pPr>
    </w:p>
    <w:p w14:paraId="7B6228DF" w14:textId="77777777" w:rsidR="00D7512D" w:rsidRDefault="00D7512D" w:rsidP="00D7512D">
      <w:pPr>
        <w:jc w:val="right"/>
      </w:pPr>
    </w:p>
    <w:p w14:paraId="7FC6F8E8" w14:textId="77777777" w:rsidR="00D7512D" w:rsidRDefault="00D7512D" w:rsidP="00D7512D">
      <w:pPr>
        <w:jc w:val="right"/>
      </w:pPr>
    </w:p>
    <w:p w14:paraId="0F47CCE7" w14:textId="77777777" w:rsidR="00D7512D" w:rsidRDefault="00D7512D" w:rsidP="00D7512D">
      <w:pPr>
        <w:jc w:val="right"/>
      </w:pPr>
    </w:p>
    <w:p w14:paraId="508C6DB1" w14:textId="77777777" w:rsidR="00D7512D" w:rsidRDefault="00D7512D" w:rsidP="00D7512D">
      <w:pPr>
        <w:jc w:val="right"/>
      </w:pPr>
    </w:p>
    <w:p w14:paraId="36590CD9" w14:textId="77777777" w:rsidR="00D7512D" w:rsidRDefault="00D7512D" w:rsidP="00D7512D">
      <w:pPr>
        <w:jc w:val="right"/>
      </w:pPr>
    </w:p>
    <w:p w14:paraId="114EA9BE" w14:textId="77777777" w:rsidR="00D7512D" w:rsidRDefault="00D7512D" w:rsidP="00D7512D">
      <w:pPr>
        <w:jc w:val="right"/>
      </w:pPr>
    </w:p>
    <w:p w14:paraId="11D28763" w14:textId="77777777" w:rsidR="00D7512D" w:rsidRDefault="00D7512D" w:rsidP="00D7512D">
      <w:pPr>
        <w:jc w:val="right"/>
      </w:pPr>
    </w:p>
    <w:p w14:paraId="54A09EA1" w14:textId="77777777" w:rsidR="00D7512D" w:rsidRDefault="00D7512D" w:rsidP="00D7512D">
      <w:pPr>
        <w:jc w:val="right"/>
      </w:pPr>
    </w:p>
    <w:p w14:paraId="30F27323" w14:textId="77777777" w:rsidR="00D7512D" w:rsidRDefault="00D7512D" w:rsidP="00D7512D">
      <w:pPr>
        <w:jc w:val="right"/>
      </w:pPr>
    </w:p>
    <w:p w14:paraId="6037C7BA" w14:textId="77777777" w:rsidR="00D7512D" w:rsidRDefault="00D7512D" w:rsidP="00D7512D">
      <w:pPr>
        <w:jc w:val="right"/>
      </w:pPr>
    </w:p>
    <w:p w14:paraId="56F60562" w14:textId="77777777" w:rsidR="00D7512D" w:rsidRDefault="00D7512D" w:rsidP="00D7512D">
      <w:pPr>
        <w:jc w:val="right"/>
      </w:pPr>
    </w:p>
    <w:p w14:paraId="37396023" w14:textId="77777777" w:rsidR="00D7512D" w:rsidRDefault="00D7512D" w:rsidP="00D7512D">
      <w:pPr>
        <w:jc w:val="right"/>
      </w:pPr>
    </w:p>
    <w:p w14:paraId="2F29E8E5" w14:textId="77777777" w:rsidR="00D7512D" w:rsidRDefault="00D7512D" w:rsidP="00D7512D">
      <w:pPr>
        <w:jc w:val="right"/>
      </w:pPr>
    </w:p>
    <w:p w14:paraId="75D86C49" w14:textId="77777777" w:rsidR="00D7512D" w:rsidRDefault="00D7512D" w:rsidP="00D7512D">
      <w:pPr>
        <w:jc w:val="right"/>
      </w:pPr>
    </w:p>
    <w:p w14:paraId="0ABF1739" w14:textId="77777777" w:rsidR="00D7512D" w:rsidRDefault="00D7512D" w:rsidP="00D7512D">
      <w:pPr>
        <w:jc w:val="right"/>
      </w:pPr>
    </w:p>
    <w:p w14:paraId="5FEA8BFE" w14:textId="77777777" w:rsidR="00D7512D" w:rsidRDefault="00D7512D" w:rsidP="00D7512D">
      <w:pPr>
        <w:jc w:val="right"/>
      </w:pPr>
    </w:p>
    <w:p w14:paraId="44098882" w14:textId="77777777" w:rsidR="00D7512D" w:rsidRDefault="00D7512D" w:rsidP="00D7512D">
      <w:pPr>
        <w:jc w:val="right"/>
      </w:pPr>
    </w:p>
    <w:p w14:paraId="3CC6B905" w14:textId="77777777" w:rsidR="00D7512D" w:rsidRDefault="00D7512D" w:rsidP="00D7512D">
      <w:pPr>
        <w:jc w:val="right"/>
      </w:pPr>
    </w:p>
    <w:p w14:paraId="2EB4CDD5" w14:textId="77777777" w:rsidR="00D7512D" w:rsidRDefault="00D7512D" w:rsidP="00D7512D">
      <w:pPr>
        <w:jc w:val="right"/>
      </w:pPr>
    </w:p>
    <w:p w14:paraId="69493620" w14:textId="77777777" w:rsidR="00D7512D" w:rsidRDefault="00D7512D" w:rsidP="00D7512D">
      <w:pPr>
        <w:jc w:val="right"/>
      </w:pPr>
    </w:p>
    <w:p w14:paraId="38AE49FC" w14:textId="77777777" w:rsidR="00C0642F" w:rsidRPr="00D7512D" w:rsidRDefault="00C0642F"/>
    <w:sectPr w:rsidR="00C0642F" w:rsidRPr="00D7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A2676"/>
    <w:multiLevelType w:val="multilevel"/>
    <w:tmpl w:val="D9BC9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48047614"/>
    <w:multiLevelType w:val="multilevel"/>
    <w:tmpl w:val="DECE23D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E4B489C"/>
    <w:multiLevelType w:val="multilevel"/>
    <w:tmpl w:val="491AD6E8"/>
    <w:lvl w:ilvl="0"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FE"/>
    <w:rsid w:val="0005599B"/>
    <w:rsid w:val="000B05FE"/>
    <w:rsid w:val="00223C09"/>
    <w:rsid w:val="00226244"/>
    <w:rsid w:val="0032332F"/>
    <w:rsid w:val="00411947"/>
    <w:rsid w:val="00444317"/>
    <w:rsid w:val="008B6F64"/>
    <w:rsid w:val="00905AF5"/>
    <w:rsid w:val="00C0642F"/>
    <w:rsid w:val="00C36565"/>
    <w:rsid w:val="00CD770B"/>
    <w:rsid w:val="00D4454E"/>
    <w:rsid w:val="00D7512D"/>
    <w:rsid w:val="00DF7D33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CCC"/>
  <w15:chartTrackingRefBased/>
  <w15:docId w15:val="{CE87049B-8C39-42AB-8627-731FC85F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2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12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770B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7512D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1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7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512D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7512D"/>
    <w:pPr>
      <w:ind w:left="0" w:firstLine="0"/>
      <w:jc w:val="center"/>
    </w:pPr>
    <w:rPr>
      <w:b/>
      <w:iCs/>
      <w:szCs w:val="28"/>
    </w:rPr>
  </w:style>
  <w:style w:type="paragraph" w:styleId="a5">
    <w:name w:val="List Paragraph"/>
    <w:basedOn w:val="a"/>
    <w:uiPriority w:val="99"/>
    <w:qFormat/>
    <w:rsid w:val="00D7512D"/>
    <w:pPr>
      <w:spacing w:before="120" w:after="120"/>
      <w:ind w:left="708"/>
    </w:pPr>
  </w:style>
  <w:style w:type="character" w:customStyle="1" w:styleId="apple-converted-space">
    <w:name w:val="apple-converted-space"/>
    <w:uiPriority w:val="99"/>
    <w:rsid w:val="00D7512D"/>
  </w:style>
  <w:style w:type="character" w:customStyle="1" w:styleId="FontStyle28">
    <w:name w:val="Font Style28"/>
    <w:uiPriority w:val="99"/>
    <w:rsid w:val="00D7512D"/>
    <w:rPr>
      <w:rFonts w:ascii="Times New Roman" w:hAnsi="Times New Roman" w:cs="Times New Roman" w:hint="default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5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09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DF7D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F7D33"/>
    <w:pPr>
      <w:widowControl w:val="0"/>
      <w:shd w:val="clear" w:color="auto" w:fill="FFFFFF"/>
      <w:spacing w:before="1140" w:after="2880" w:line="240" w:lineRule="atLeast"/>
      <w:ind w:left="0" w:firstLine="0"/>
      <w:jc w:val="right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D770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CD770B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2">
    <w:name w:val="toc 2"/>
    <w:basedOn w:val="a"/>
    <w:next w:val="a"/>
    <w:autoRedefine/>
    <w:uiPriority w:val="39"/>
    <w:unhideWhenUsed/>
    <w:rsid w:val="00CD770B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CD770B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6D64-BC85-47D7-9CCD-F9CE3944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Владислав Комаристый</cp:lastModifiedBy>
  <cp:revision>17</cp:revision>
  <cp:lastPrinted>2022-02-07T07:41:00Z</cp:lastPrinted>
  <dcterms:created xsi:type="dcterms:W3CDTF">2019-03-20T11:45:00Z</dcterms:created>
  <dcterms:modified xsi:type="dcterms:W3CDTF">2022-03-07T11:27:00Z</dcterms:modified>
</cp:coreProperties>
</file>